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16" w:rsidRPr="0078644E" w:rsidRDefault="00B94716" w:rsidP="00B94716">
      <w:pPr>
        <w:pStyle w:val="ConsTitle"/>
        <w:widowControl/>
        <w:ind w:right="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701675" cy="876935"/>
            <wp:effectExtent l="19050" t="0" r="3175" b="0"/>
            <wp:wrapNone/>
            <wp:docPr id="3" name="Рисунок 3" descr="ТайгинскийГО-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йгинскийГО-ПП-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716" w:rsidRDefault="00B94716" w:rsidP="00B94716">
      <w:pPr>
        <w:pStyle w:val="ConsTitle"/>
        <w:widowControl/>
        <w:ind w:right="0"/>
        <w:jc w:val="center"/>
        <w:rPr>
          <w:sz w:val="24"/>
        </w:rPr>
      </w:pPr>
    </w:p>
    <w:p w:rsidR="00B94716" w:rsidRPr="00985EFC" w:rsidRDefault="00B94716" w:rsidP="00B94716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B94716" w:rsidRPr="00985EFC" w:rsidRDefault="00B94716" w:rsidP="00B94716">
      <w:pPr>
        <w:pStyle w:val="ConsTitle"/>
        <w:widowControl/>
        <w:ind w:right="0"/>
        <w:jc w:val="center"/>
        <w:rPr>
          <w:sz w:val="24"/>
          <w:szCs w:val="24"/>
        </w:rPr>
      </w:pPr>
      <w:r w:rsidRPr="00985EFC">
        <w:rPr>
          <w:sz w:val="24"/>
          <w:szCs w:val="24"/>
        </w:rPr>
        <w:t>Кемеровская область – Кузбасс</w:t>
      </w:r>
    </w:p>
    <w:p w:rsidR="00B94716" w:rsidRPr="00985EFC" w:rsidRDefault="00B94716" w:rsidP="00B94716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B94716" w:rsidRPr="00985EFC" w:rsidRDefault="00B94716" w:rsidP="00B94716">
      <w:pPr>
        <w:pStyle w:val="ConsTitle"/>
        <w:widowControl/>
        <w:ind w:right="0"/>
        <w:jc w:val="center"/>
        <w:rPr>
          <w:sz w:val="24"/>
          <w:szCs w:val="24"/>
        </w:rPr>
      </w:pPr>
      <w:r w:rsidRPr="00985EFC">
        <w:rPr>
          <w:sz w:val="24"/>
          <w:szCs w:val="24"/>
        </w:rPr>
        <w:t>СОВЕТ НАРОДНЫХ ДЕПУТАТОВ ТАЙГИНСКОГО ГОРОДСКОГО ОКРУГА</w:t>
      </w:r>
    </w:p>
    <w:p w:rsidR="00B94716" w:rsidRPr="00985EFC" w:rsidRDefault="00B94716" w:rsidP="00B94716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B94716" w:rsidRPr="00985EFC" w:rsidRDefault="00B94716" w:rsidP="00B94716">
      <w:pPr>
        <w:pStyle w:val="ConsTitle"/>
        <w:widowControl/>
        <w:ind w:right="0"/>
        <w:jc w:val="center"/>
        <w:rPr>
          <w:sz w:val="24"/>
          <w:szCs w:val="24"/>
        </w:rPr>
      </w:pPr>
      <w:r w:rsidRPr="00985EFC">
        <w:rPr>
          <w:sz w:val="24"/>
          <w:szCs w:val="24"/>
        </w:rPr>
        <w:t>РЕШЕНИЕ</w:t>
      </w:r>
    </w:p>
    <w:p w:rsidR="00B94716" w:rsidRPr="00985EFC" w:rsidRDefault="00B94716" w:rsidP="00B94716">
      <w:pPr>
        <w:pStyle w:val="ConsTitle"/>
        <w:widowControl/>
        <w:ind w:right="0"/>
        <w:rPr>
          <w:sz w:val="24"/>
          <w:szCs w:val="24"/>
        </w:rPr>
      </w:pPr>
    </w:p>
    <w:p w:rsidR="00B94716" w:rsidRPr="00985EFC" w:rsidRDefault="006915D2" w:rsidP="00B94716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53B53">
        <w:rPr>
          <w:sz w:val="24"/>
          <w:szCs w:val="24"/>
        </w:rPr>
        <w:t>06</w:t>
      </w:r>
      <w:r w:rsidR="00B94716" w:rsidRPr="00985EFC">
        <w:rPr>
          <w:sz w:val="24"/>
          <w:szCs w:val="24"/>
        </w:rPr>
        <w:t>.</w:t>
      </w:r>
      <w:r w:rsidR="00FB6282">
        <w:rPr>
          <w:sz w:val="24"/>
          <w:szCs w:val="24"/>
        </w:rPr>
        <w:t>1</w:t>
      </w:r>
      <w:r w:rsidR="00253B53">
        <w:rPr>
          <w:sz w:val="24"/>
          <w:szCs w:val="24"/>
        </w:rPr>
        <w:t>2</w:t>
      </w:r>
      <w:r w:rsidR="00B94716" w:rsidRPr="00985EFC">
        <w:rPr>
          <w:sz w:val="24"/>
          <w:szCs w:val="24"/>
        </w:rPr>
        <w:t>.202</w:t>
      </w:r>
      <w:r w:rsidR="00EE1915" w:rsidRPr="003534C2">
        <w:rPr>
          <w:sz w:val="24"/>
          <w:szCs w:val="24"/>
        </w:rPr>
        <w:t>2</w:t>
      </w:r>
      <w:r w:rsidR="00B94716" w:rsidRPr="00985EFC">
        <w:rPr>
          <w:sz w:val="24"/>
          <w:szCs w:val="24"/>
        </w:rPr>
        <w:t xml:space="preserve"> №</w:t>
      </w:r>
      <w:r w:rsidR="00D87F94">
        <w:rPr>
          <w:sz w:val="24"/>
          <w:szCs w:val="24"/>
        </w:rPr>
        <w:t xml:space="preserve"> 83</w:t>
      </w:r>
      <w:r w:rsidR="00B94716" w:rsidRPr="00985EFC">
        <w:rPr>
          <w:sz w:val="24"/>
          <w:szCs w:val="24"/>
        </w:rPr>
        <w:t xml:space="preserve"> </w:t>
      </w:r>
      <w:r w:rsidR="004877DE">
        <w:rPr>
          <w:sz w:val="24"/>
          <w:szCs w:val="24"/>
        </w:rPr>
        <w:t xml:space="preserve"> </w:t>
      </w:r>
      <w:r w:rsidR="00956397">
        <w:rPr>
          <w:sz w:val="24"/>
          <w:szCs w:val="24"/>
        </w:rPr>
        <w:t xml:space="preserve"> </w:t>
      </w:r>
      <w:r w:rsidR="00B94716" w:rsidRPr="00985EFC">
        <w:rPr>
          <w:sz w:val="24"/>
          <w:szCs w:val="24"/>
        </w:rPr>
        <w:t xml:space="preserve">                    </w:t>
      </w:r>
      <w:r w:rsidR="00B94716" w:rsidRPr="00985EFC">
        <w:rPr>
          <w:sz w:val="24"/>
          <w:szCs w:val="24"/>
        </w:rPr>
        <w:tab/>
      </w:r>
      <w:r w:rsidR="00B94716" w:rsidRPr="00985EFC">
        <w:rPr>
          <w:sz w:val="24"/>
          <w:szCs w:val="24"/>
        </w:rPr>
        <w:tab/>
      </w:r>
      <w:r w:rsidR="00B94716" w:rsidRPr="00985EFC">
        <w:rPr>
          <w:sz w:val="24"/>
          <w:szCs w:val="24"/>
        </w:rPr>
        <w:tab/>
        <w:t xml:space="preserve">       Тайгинский городской округ</w:t>
      </w:r>
    </w:p>
    <w:p w:rsidR="00074EE9" w:rsidRPr="005973BD" w:rsidRDefault="00074EE9" w:rsidP="00683D7C">
      <w:pPr>
        <w:pStyle w:val="ConsTitle"/>
        <w:widowControl/>
        <w:ind w:right="0"/>
        <w:rPr>
          <w:sz w:val="24"/>
          <w:szCs w:val="24"/>
        </w:rPr>
      </w:pPr>
    </w:p>
    <w:p w:rsidR="00FB6282" w:rsidRPr="002C06D1" w:rsidRDefault="002C06D1" w:rsidP="002C06D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C06D1">
        <w:rPr>
          <w:rFonts w:ascii="Arial" w:hAnsi="Arial" w:cs="Arial"/>
          <w:b/>
          <w:sz w:val="24"/>
          <w:szCs w:val="24"/>
        </w:rPr>
        <w:t xml:space="preserve">Об избрании главы </w:t>
      </w:r>
      <w:r w:rsidR="00FB6282" w:rsidRPr="002C06D1">
        <w:rPr>
          <w:rFonts w:ascii="Arial" w:hAnsi="Arial" w:cs="Arial"/>
          <w:b/>
          <w:sz w:val="24"/>
          <w:szCs w:val="24"/>
        </w:rPr>
        <w:t>Тайгинского городского округа</w:t>
      </w:r>
    </w:p>
    <w:p w:rsidR="00FC3D99" w:rsidRPr="00AE2A57" w:rsidRDefault="00FC3D99" w:rsidP="00FC3D99">
      <w:pPr>
        <w:rPr>
          <w:rFonts w:ascii="Arial" w:hAnsi="Arial" w:cs="Arial"/>
        </w:rPr>
      </w:pPr>
    </w:p>
    <w:p w:rsidR="002C06D1" w:rsidRPr="005F599F" w:rsidRDefault="002C06D1" w:rsidP="005F599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C06D1">
        <w:rPr>
          <w:rFonts w:ascii="Arial" w:hAnsi="Arial" w:cs="Arial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законом Кемеровской области от 13.11.2014 №</w:t>
      </w:r>
      <w:r>
        <w:rPr>
          <w:rFonts w:ascii="Arial" w:hAnsi="Arial" w:cs="Arial"/>
          <w:sz w:val="24"/>
          <w:szCs w:val="24"/>
        </w:rPr>
        <w:t xml:space="preserve"> </w:t>
      </w:r>
      <w:r w:rsidRPr="002C06D1">
        <w:rPr>
          <w:rFonts w:ascii="Arial" w:hAnsi="Arial" w:cs="Arial"/>
          <w:sz w:val="24"/>
          <w:szCs w:val="24"/>
        </w:rPr>
        <w:t xml:space="preserve">94-ОЗ «Об отдельных вопросах организации и деятельности органов местного самоуправления муниципальных образований», Уставом </w:t>
      </w:r>
      <w:r>
        <w:rPr>
          <w:rFonts w:ascii="Arial" w:hAnsi="Arial" w:cs="Arial"/>
          <w:sz w:val="24"/>
          <w:szCs w:val="24"/>
        </w:rPr>
        <w:t>муниципального образования «Т</w:t>
      </w:r>
      <w:r w:rsidRPr="002C06D1">
        <w:rPr>
          <w:rFonts w:ascii="Arial" w:hAnsi="Arial" w:cs="Arial"/>
          <w:sz w:val="24"/>
          <w:szCs w:val="24"/>
        </w:rPr>
        <w:t>айгинск</w:t>
      </w:r>
      <w:r>
        <w:rPr>
          <w:rFonts w:ascii="Arial" w:hAnsi="Arial" w:cs="Arial"/>
          <w:sz w:val="24"/>
          <w:szCs w:val="24"/>
        </w:rPr>
        <w:t>ий</w:t>
      </w:r>
      <w:r w:rsidRPr="002C06D1">
        <w:rPr>
          <w:rFonts w:ascii="Arial" w:hAnsi="Arial" w:cs="Arial"/>
          <w:sz w:val="24"/>
          <w:szCs w:val="24"/>
        </w:rPr>
        <w:t xml:space="preserve"> городско</w:t>
      </w:r>
      <w:r>
        <w:rPr>
          <w:rFonts w:ascii="Arial" w:hAnsi="Arial" w:cs="Arial"/>
          <w:sz w:val="24"/>
          <w:szCs w:val="24"/>
        </w:rPr>
        <w:t>й</w:t>
      </w:r>
      <w:r w:rsidRPr="002C06D1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 xml:space="preserve"> </w:t>
      </w:r>
      <w:r w:rsidRPr="005F599F">
        <w:rPr>
          <w:rFonts w:ascii="Arial" w:hAnsi="Arial" w:cs="Arial"/>
          <w:sz w:val="24"/>
          <w:szCs w:val="24"/>
        </w:rPr>
        <w:t xml:space="preserve">Кемеровской области – Кузбасса», решением Совета народных депутатов Тайгинского городского округа </w:t>
      </w:r>
      <w:r w:rsidR="00BF6D82" w:rsidRPr="005F599F">
        <w:rPr>
          <w:rFonts w:ascii="Arial" w:hAnsi="Arial" w:cs="Arial"/>
          <w:sz w:val="24"/>
          <w:szCs w:val="24"/>
        </w:rPr>
        <w:t xml:space="preserve">от 17.02.2022 № 7-нпа </w:t>
      </w:r>
      <w:r w:rsidRPr="005F599F">
        <w:rPr>
          <w:rFonts w:ascii="Arial" w:hAnsi="Arial" w:cs="Arial"/>
          <w:sz w:val="24"/>
          <w:szCs w:val="24"/>
        </w:rPr>
        <w:t>«</w:t>
      </w:r>
      <w:r w:rsidR="00BF6D82" w:rsidRPr="005F599F">
        <w:rPr>
          <w:rFonts w:ascii="Arial" w:hAnsi="Arial" w:cs="Arial"/>
          <w:bCs/>
          <w:sz w:val="24"/>
          <w:szCs w:val="24"/>
        </w:rPr>
        <w:t xml:space="preserve">Об утверждении Положения </w:t>
      </w:r>
      <w:r w:rsidR="00BF6D82" w:rsidRPr="005F599F">
        <w:rPr>
          <w:rFonts w:ascii="Arial" w:hAnsi="Arial" w:cs="Arial"/>
          <w:sz w:val="24"/>
          <w:szCs w:val="24"/>
        </w:rPr>
        <w:t>о порядке проведения конкурса по отбору</w:t>
      </w:r>
      <w:proofErr w:type="gramEnd"/>
      <w:r w:rsidR="00BF6D82" w:rsidRPr="005F599F">
        <w:rPr>
          <w:rFonts w:ascii="Arial" w:hAnsi="Arial" w:cs="Arial"/>
          <w:sz w:val="24"/>
          <w:szCs w:val="24"/>
        </w:rPr>
        <w:t xml:space="preserve"> кандидатур на должность главы Тайгинского городского округа</w:t>
      </w:r>
      <w:r w:rsidRPr="005F599F">
        <w:rPr>
          <w:rFonts w:ascii="Arial" w:hAnsi="Arial" w:cs="Arial"/>
          <w:sz w:val="24"/>
          <w:szCs w:val="24"/>
        </w:rPr>
        <w:t xml:space="preserve">», в соответствии с результатами конкурса </w:t>
      </w:r>
      <w:r w:rsidR="00BF6D82" w:rsidRPr="005F599F">
        <w:rPr>
          <w:rFonts w:ascii="Arial" w:hAnsi="Arial" w:cs="Arial"/>
          <w:sz w:val="24"/>
          <w:szCs w:val="24"/>
        </w:rPr>
        <w:t>п</w:t>
      </w:r>
      <w:r w:rsidRPr="005F599F">
        <w:rPr>
          <w:rFonts w:ascii="Arial" w:hAnsi="Arial" w:cs="Arial"/>
          <w:sz w:val="24"/>
          <w:szCs w:val="24"/>
        </w:rPr>
        <w:t xml:space="preserve">о отбору кандидатур на должность главы Тайгинского городского округа, </w:t>
      </w:r>
      <w:r w:rsidR="005F599F" w:rsidRPr="005F599F">
        <w:rPr>
          <w:rFonts w:ascii="Arial" w:hAnsi="Arial" w:cs="Arial"/>
          <w:sz w:val="24"/>
          <w:szCs w:val="24"/>
        </w:rPr>
        <w:t xml:space="preserve">по итогам открытого голосования депутатов Совета народных депутатов Тайгинского городского округа, </w:t>
      </w:r>
      <w:r w:rsidRPr="005F599F">
        <w:rPr>
          <w:rFonts w:ascii="Arial" w:hAnsi="Arial" w:cs="Arial"/>
          <w:sz w:val="24"/>
          <w:szCs w:val="24"/>
        </w:rPr>
        <w:t>Совет народных депутатов Тайгинского городского округа</w:t>
      </w:r>
    </w:p>
    <w:p w:rsidR="002C06D1" w:rsidRPr="005F599F" w:rsidRDefault="002C06D1" w:rsidP="005F599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2C06D1" w:rsidRPr="005F599F" w:rsidRDefault="002C06D1" w:rsidP="005F599F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F599F">
        <w:rPr>
          <w:rFonts w:ascii="Arial" w:hAnsi="Arial" w:cs="Arial"/>
          <w:b/>
          <w:sz w:val="24"/>
          <w:szCs w:val="24"/>
        </w:rPr>
        <w:t>РЕШИЛ:</w:t>
      </w:r>
    </w:p>
    <w:p w:rsidR="002C06D1" w:rsidRPr="002C06D1" w:rsidRDefault="002C06D1" w:rsidP="005F599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F599F">
        <w:rPr>
          <w:rFonts w:ascii="Arial" w:hAnsi="Arial" w:cs="Arial"/>
          <w:sz w:val="24"/>
          <w:szCs w:val="24"/>
        </w:rPr>
        <w:t xml:space="preserve">1. Избрать главой Тайгинского городского округа </w:t>
      </w:r>
      <w:r w:rsidR="00BF6D82" w:rsidRPr="005F599F">
        <w:rPr>
          <w:rFonts w:ascii="Arial" w:hAnsi="Arial" w:cs="Arial"/>
          <w:sz w:val="24"/>
          <w:szCs w:val="24"/>
        </w:rPr>
        <w:t>Теремецкого Михаила</w:t>
      </w:r>
      <w:r w:rsidR="00BF6D82">
        <w:rPr>
          <w:rFonts w:ascii="Arial" w:hAnsi="Arial" w:cs="Arial"/>
          <w:sz w:val="24"/>
          <w:szCs w:val="24"/>
        </w:rPr>
        <w:t xml:space="preserve"> Евгеньевича.</w:t>
      </w:r>
    </w:p>
    <w:p w:rsidR="002C06D1" w:rsidRPr="002C06D1" w:rsidRDefault="002C06D1" w:rsidP="005F599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C06D1">
        <w:rPr>
          <w:rFonts w:ascii="Arial" w:hAnsi="Arial" w:cs="Arial"/>
          <w:sz w:val="24"/>
          <w:szCs w:val="24"/>
        </w:rPr>
        <w:t>2.</w:t>
      </w:r>
      <w:r w:rsidR="00BF6D82">
        <w:rPr>
          <w:rFonts w:ascii="Arial" w:hAnsi="Arial" w:cs="Arial"/>
          <w:sz w:val="24"/>
          <w:szCs w:val="24"/>
        </w:rPr>
        <w:t xml:space="preserve"> </w:t>
      </w:r>
      <w:r w:rsidR="005F599F">
        <w:rPr>
          <w:rFonts w:ascii="Arial" w:hAnsi="Arial" w:cs="Arial"/>
          <w:sz w:val="24"/>
          <w:szCs w:val="24"/>
        </w:rPr>
        <w:t>Определить 15 декабря 2022 года днем вступления Теремецкого Михаила Евгеньевича в должность главы Тайгинского городского округа</w:t>
      </w:r>
      <w:r w:rsidRPr="002C06D1">
        <w:rPr>
          <w:rFonts w:ascii="Arial" w:hAnsi="Arial" w:cs="Arial"/>
          <w:sz w:val="24"/>
          <w:szCs w:val="24"/>
        </w:rPr>
        <w:t>.</w:t>
      </w:r>
    </w:p>
    <w:p w:rsidR="002C06D1" w:rsidRPr="002C06D1" w:rsidRDefault="002C06D1" w:rsidP="005F599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C06D1">
        <w:rPr>
          <w:rFonts w:ascii="Arial" w:hAnsi="Arial" w:cs="Arial"/>
          <w:sz w:val="24"/>
          <w:szCs w:val="24"/>
        </w:rPr>
        <w:t>3</w:t>
      </w:r>
      <w:r w:rsidR="00DA32BA">
        <w:rPr>
          <w:rFonts w:ascii="Arial" w:hAnsi="Arial" w:cs="Arial"/>
          <w:sz w:val="24"/>
          <w:szCs w:val="24"/>
        </w:rPr>
        <w:t>. О</w:t>
      </w:r>
      <w:r w:rsidRPr="002C06D1">
        <w:rPr>
          <w:rFonts w:ascii="Arial" w:hAnsi="Arial" w:cs="Arial"/>
          <w:sz w:val="24"/>
          <w:szCs w:val="24"/>
        </w:rPr>
        <w:t xml:space="preserve">публиковать настоящее решение </w:t>
      </w:r>
      <w:r w:rsidR="00BF6D82" w:rsidRPr="002C06D1">
        <w:rPr>
          <w:rFonts w:ascii="Arial" w:hAnsi="Arial" w:cs="Arial"/>
          <w:sz w:val="24"/>
          <w:szCs w:val="24"/>
        </w:rPr>
        <w:t>в «Сборнике правовых актов Совета народных депутатов Тайгинского городского округа»</w:t>
      </w:r>
      <w:r w:rsidR="00BF6D82">
        <w:rPr>
          <w:rFonts w:ascii="Arial" w:hAnsi="Arial" w:cs="Arial"/>
          <w:sz w:val="24"/>
          <w:szCs w:val="24"/>
        </w:rPr>
        <w:t>, газете «Тайгинский рабочий»</w:t>
      </w:r>
      <w:r w:rsidRPr="002C06D1">
        <w:rPr>
          <w:rFonts w:ascii="Arial" w:hAnsi="Arial" w:cs="Arial"/>
          <w:sz w:val="24"/>
          <w:szCs w:val="24"/>
        </w:rPr>
        <w:t>, разместить на официальных сайтах администрации и Совета народных депутатов Тайгинского городского округа.</w:t>
      </w:r>
    </w:p>
    <w:p w:rsidR="002C06D1" w:rsidRPr="002C06D1" w:rsidRDefault="002C06D1" w:rsidP="005F599F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2C06D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C06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06D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054A72" w:rsidRPr="00AE2A57" w:rsidRDefault="00054A72" w:rsidP="00843FE0">
      <w:pPr>
        <w:pStyle w:val="a8"/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AE2A57" w:rsidRPr="00AE2A57" w:rsidRDefault="00AE2A57" w:rsidP="00AE2A57">
      <w:pPr>
        <w:ind w:firstLine="709"/>
        <w:jc w:val="both"/>
        <w:rPr>
          <w:rFonts w:ascii="Arial" w:hAnsi="Arial" w:cs="Arial"/>
        </w:rPr>
      </w:pPr>
    </w:p>
    <w:p w:rsidR="00054A72" w:rsidRPr="00AE2A57" w:rsidRDefault="00054A72" w:rsidP="00AE2A57">
      <w:pPr>
        <w:ind w:firstLine="709"/>
        <w:jc w:val="both"/>
        <w:rPr>
          <w:rFonts w:ascii="Arial" w:hAnsi="Arial" w:cs="Arial"/>
        </w:rPr>
      </w:pPr>
      <w:r w:rsidRPr="00AE2A57">
        <w:rPr>
          <w:rFonts w:ascii="Arial" w:hAnsi="Arial" w:cs="Arial"/>
        </w:rPr>
        <w:t xml:space="preserve">                </w:t>
      </w:r>
    </w:p>
    <w:p w:rsidR="00AE2A57" w:rsidRPr="00AE2A57" w:rsidRDefault="00AE2A57" w:rsidP="00AE2A57">
      <w:pPr>
        <w:ind w:left="705" w:firstLine="709"/>
        <w:jc w:val="both"/>
        <w:rPr>
          <w:rFonts w:ascii="Arial" w:hAnsi="Arial" w:cs="Arial"/>
        </w:rPr>
      </w:pPr>
      <w:r w:rsidRPr="00AE2A57">
        <w:rPr>
          <w:rFonts w:ascii="Arial" w:hAnsi="Arial" w:cs="Arial"/>
        </w:rPr>
        <w:t xml:space="preserve">Председатель Совета                                     В.М. Басманов         </w:t>
      </w:r>
    </w:p>
    <w:p w:rsidR="00DB64F6" w:rsidRPr="00AE2A57" w:rsidRDefault="00DB64F6" w:rsidP="00AE2A57">
      <w:pPr>
        <w:ind w:firstLine="709"/>
        <w:jc w:val="both"/>
        <w:rPr>
          <w:rFonts w:ascii="Arial" w:hAnsi="Arial" w:cs="Arial"/>
        </w:rPr>
      </w:pPr>
    </w:p>
    <w:p w:rsidR="00AE2A57" w:rsidRDefault="00AE2A57" w:rsidP="00AE2A57"/>
    <w:p w:rsidR="000625F6" w:rsidRDefault="000625F6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p w:rsidR="00843FE0" w:rsidRDefault="00843FE0" w:rsidP="00074EE9">
      <w:pPr>
        <w:jc w:val="both"/>
        <w:rPr>
          <w:rFonts w:ascii="Arial" w:hAnsi="Arial" w:cs="Arial"/>
        </w:rPr>
      </w:pPr>
    </w:p>
    <w:sectPr w:rsidR="00843FE0" w:rsidSect="00BE0A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05pt;height:11.05pt" o:bullet="t">
        <v:imagedata r:id="rId1" o:title="mso54EE"/>
      </v:shape>
    </w:pict>
  </w:numPicBullet>
  <w:abstractNum w:abstractNumId="0">
    <w:nsid w:val="0D4E2C00"/>
    <w:multiLevelType w:val="hybridMultilevel"/>
    <w:tmpl w:val="871A8016"/>
    <w:lvl w:ilvl="0" w:tplc="041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161E2097"/>
    <w:multiLevelType w:val="hybridMultilevel"/>
    <w:tmpl w:val="CD20FA0C"/>
    <w:lvl w:ilvl="0" w:tplc="7A184D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97774"/>
    <w:multiLevelType w:val="hybridMultilevel"/>
    <w:tmpl w:val="62B2D620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DAD2DCC"/>
    <w:multiLevelType w:val="hybridMultilevel"/>
    <w:tmpl w:val="2B10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11F86"/>
    <w:multiLevelType w:val="hybridMultilevel"/>
    <w:tmpl w:val="4B00BF4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651DF3"/>
    <w:multiLevelType w:val="hybridMultilevel"/>
    <w:tmpl w:val="6A14F8E4"/>
    <w:lvl w:ilvl="0" w:tplc="041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243A0B8B"/>
    <w:multiLevelType w:val="hybridMultilevel"/>
    <w:tmpl w:val="CE9CAD98"/>
    <w:lvl w:ilvl="0" w:tplc="50FAD6D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4F7608C"/>
    <w:multiLevelType w:val="multilevel"/>
    <w:tmpl w:val="4AC267A0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29B41738"/>
    <w:multiLevelType w:val="hybridMultilevel"/>
    <w:tmpl w:val="426A37C6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C50317C"/>
    <w:multiLevelType w:val="hybridMultilevel"/>
    <w:tmpl w:val="49CA5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A341CA"/>
    <w:multiLevelType w:val="hybridMultilevel"/>
    <w:tmpl w:val="6BECB9CA"/>
    <w:lvl w:ilvl="0" w:tplc="2AD0B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E40C9"/>
    <w:multiLevelType w:val="hybridMultilevel"/>
    <w:tmpl w:val="80ACC0FE"/>
    <w:lvl w:ilvl="0" w:tplc="07DE4DE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0A3A1B"/>
    <w:multiLevelType w:val="hybridMultilevel"/>
    <w:tmpl w:val="A6606508"/>
    <w:lvl w:ilvl="0" w:tplc="041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>
    <w:nsid w:val="48B22BB9"/>
    <w:multiLevelType w:val="hybridMultilevel"/>
    <w:tmpl w:val="19EA9D98"/>
    <w:lvl w:ilvl="0" w:tplc="FB2458A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0D0855"/>
    <w:multiLevelType w:val="hybridMultilevel"/>
    <w:tmpl w:val="9E8C06C2"/>
    <w:lvl w:ilvl="0" w:tplc="0419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4EBE2295"/>
    <w:multiLevelType w:val="hybridMultilevel"/>
    <w:tmpl w:val="C8004084"/>
    <w:lvl w:ilvl="0" w:tplc="225EDD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A11129"/>
    <w:multiLevelType w:val="hybridMultilevel"/>
    <w:tmpl w:val="162CFC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1260B"/>
    <w:multiLevelType w:val="hybridMultilevel"/>
    <w:tmpl w:val="0FAEF0A8"/>
    <w:lvl w:ilvl="0" w:tplc="E376A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4619A"/>
    <w:multiLevelType w:val="hybridMultilevel"/>
    <w:tmpl w:val="02FA7B1A"/>
    <w:lvl w:ilvl="0" w:tplc="F12E377C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71EB2436"/>
    <w:multiLevelType w:val="hybridMultilevel"/>
    <w:tmpl w:val="C03425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F0CA4"/>
    <w:multiLevelType w:val="hybridMultilevel"/>
    <w:tmpl w:val="355A084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67E0F8C"/>
    <w:multiLevelType w:val="hybridMultilevel"/>
    <w:tmpl w:val="69E056CE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20"/>
  </w:num>
  <w:num w:numId="9">
    <w:abstractNumId w:val="14"/>
  </w:num>
  <w:num w:numId="10">
    <w:abstractNumId w:val="5"/>
  </w:num>
  <w:num w:numId="11">
    <w:abstractNumId w:val="19"/>
  </w:num>
  <w:num w:numId="12">
    <w:abstractNumId w:val="4"/>
  </w:num>
  <w:num w:numId="13">
    <w:abstractNumId w:val="21"/>
  </w:num>
  <w:num w:numId="14">
    <w:abstractNumId w:val="3"/>
  </w:num>
  <w:num w:numId="15">
    <w:abstractNumId w:val="16"/>
  </w:num>
  <w:num w:numId="16">
    <w:abstractNumId w:val="17"/>
  </w:num>
  <w:num w:numId="17">
    <w:abstractNumId w:val="15"/>
  </w:num>
  <w:num w:numId="18">
    <w:abstractNumId w:val="7"/>
  </w:num>
  <w:num w:numId="19">
    <w:abstractNumId w:val="1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3D7C"/>
    <w:rsid w:val="0000215C"/>
    <w:rsid w:val="00012217"/>
    <w:rsid w:val="00026271"/>
    <w:rsid w:val="00033700"/>
    <w:rsid w:val="00036FB2"/>
    <w:rsid w:val="00054A72"/>
    <w:rsid w:val="000625F6"/>
    <w:rsid w:val="00073FB6"/>
    <w:rsid w:val="00074EE9"/>
    <w:rsid w:val="00076384"/>
    <w:rsid w:val="00092C62"/>
    <w:rsid w:val="000B2D07"/>
    <w:rsid w:val="000D3AB8"/>
    <w:rsid w:val="000E4334"/>
    <w:rsid w:val="000E7222"/>
    <w:rsid w:val="000E7359"/>
    <w:rsid w:val="0010158D"/>
    <w:rsid w:val="00101C6F"/>
    <w:rsid w:val="001100E6"/>
    <w:rsid w:val="00134CDC"/>
    <w:rsid w:val="00184C38"/>
    <w:rsid w:val="001C22E6"/>
    <w:rsid w:val="001E5992"/>
    <w:rsid w:val="00204A2E"/>
    <w:rsid w:val="002104D1"/>
    <w:rsid w:val="00210A50"/>
    <w:rsid w:val="00212E30"/>
    <w:rsid w:val="002223B3"/>
    <w:rsid w:val="00224E76"/>
    <w:rsid w:val="00253B53"/>
    <w:rsid w:val="00254F8F"/>
    <w:rsid w:val="002552AB"/>
    <w:rsid w:val="002651F7"/>
    <w:rsid w:val="0029172E"/>
    <w:rsid w:val="002A79C8"/>
    <w:rsid w:val="002C06D1"/>
    <w:rsid w:val="002D78DB"/>
    <w:rsid w:val="002E3D40"/>
    <w:rsid w:val="003138AE"/>
    <w:rsid w:val="003269AF"/>
    <w:rsid w:val="0033271E"/>
    <w:rsid w:val="0033509E"/>
    <w:rsid w:val="003534C2"/>
    <w:rsid w:val="0035726C"/>
    <w:rsid w:val="00363039"/>
    <w:rsid w:val="0037307B"/>
    <w:rsid w:val="00373D57"/>
    <w:rsid w:val="0039578A"/>
    <w:rsid w:val="00397F67"/>
    <w:rsid w:val="003A59C5"/>
    <w:rsid w:val="003B0ABE"/>
    <w:rsid w:val="003C49CD"/>
    <w:rsid w:val="003E0F65"/>
    <w:rsid w:val="003F5631"/>
    <w:rsid w:val="004317BC"/>
    <w:rsid w:val="00432A05"/>
    <w:rsid w:val="00435624"/>
    <w:rsid w:val="00435F23"/>
    <w:rsid w:val="00436BCE"/>
    <w:rsid w:val="00441B38"/>
    <w:rsid w:val="00473B2F"/>
    <w:rsid w:val="00480807"/>
    <w:rsid w:val="004877DE"/>
    <w:rsid w:val="004D0FB3"/>
    <w:rsid w:val="004E0100"/>
    <w:rsid w:val="004E4CF7"/>
    <w:rsid w:val="0051123D"/>
    <w:rsid w:val="005270E2"/>
    <w:rsid w:val="005506EF"/>
    <w:rsid w:val="00555B37"/>
    <w:rsid w:val="00584267"/>
    <w:rsid w:val="00586FF2"/>
    <w:rsid w:val="005973BD"/>
    <w:rsid w:val="005A2F7F"/>
    <w:rsid w:val="005B2338"/>
    <w:rsid w:val="005D43DF"/>
    <w:rsid w:val="005E27EF"/>
    <w:rsid w:val="005F599F"/>
    <w:rsid w:val="005F62C8"/>
    <w:rsid w:val="006073CB"/>
    <w:rsid w:val="00644265"/>
    <w:rsid w:val="00660602"/>
    <w:rsid w:val="00663AFB"/>
    <w:rsid w:val="00666C47"/>
    <w:rsid w:val="00676F0F"/>
    <w:rsid w:val="00683D7C"/>
    <w:rsid w:val="006915D2"/>
    <w:rsid w:val="00696420"/>
    <w:rsid w:val="006A498E"/>
    <w:rsid w:val="006C36A9"/>
    <w:rsid w:val="006C5D29"/>
    <w:rsid w:val="006D20B1"/>
    <w:rsid w:val="006D5C6F"/>
    <w:rsid w:val="006D7B97"/>
    <w:rsid w:val="006E2B6A"/>
    <w:rsid w:val="006E57A5"/>
    <w:rsid w:val="00714758"/>
    <w:rsid w:val="00722F33"/>
    <w:rsid w:val="00747E7D"/>
    <w:rsid w:val="00752446"/>
    <w:rsid w:val="00764DE6"/>
    <w:rsid w:val="007721DB"/>
    <w:rsid w:val="00784180"/>
    <w:rsid w:val="007922C3"/>
    <w:rsid w:val="007929CD"/>
    <w:rsid w:val="00793AB9"/>
    <w:rsid w:val="007A799D"/>
    <w:rsid w:val="007B540D"/>
    <w:rsid w:val="007C6A0D"/>
    <w:rsid w:val="007D0CFB"/>
    <w:rsid w:val="008206B1"/>
    <w:rsid w:val="0083468B"/>
    <w:rsid w:val="00843FE0"/>
    <w:rsid w:val="00880D61"/>
    <w:rsid w:val="0089651E"/>
    <w:rsid w:val="008C26A4"/>
    <w:rsid w:val="008C3FBC"/>
    <w:rsid w:val="008C4402"/>
    <w:rsid w:val="008F15AD"/>
    <w:rsid w:val="00900C8C"/>
    <w:rsid w:val="009121E0"/>
    <w:rsid w:val="0091281A"/>
    <w:rsid w:val="009131F2"/>
    <w:rsid w:val="00913A9E"/>
    <w:rsid w:val="00921844"/>
    <w:rsid w:val="00932BEB"/>
    <w:rsid w:val="00956397"/>
    <w:rsid w:val="00977B85"/>
    <w:rsid w:val="00977BDD"/>
    <w:rsid w:val="00984CEC"/>
    <w:rsid w:val="00996A61"/>
    <w:rsid w:val="009A503E"/>
    <w:rsid w:val="009A6D31"/>
    <w:rsid w:val="00A0750A"/>
    <w:rsid w:val="00A139E7"/>
    <w:rsid w:val="00A158C9"/>
    <w:rsid w:val="00A32596"/>
    <w:rsid w:val="00A34C44"/>
    <w:rsid w:val="00A6585F"/>
    <w:rsid w:val="00A750C8"/>
    <w:rsid w:val="00A76F7B"/>
    <w:rsid w:val="00A8460A"/>
    <w:rsid w:val="00A92606"/>
    <w:rsid w:val="00AB4DD7"/>
    <w:rsid w:val="00AC1C10"/>
    <w:rsid w:val="00AE2A57"/>
    <w:rsid w:val="00AF544A"/>
    <w:rsid w:val="00B23C7F"/>
    <w:rsid w:val="00B52AD2"/>
    <w:rsid w:val="00B57444"/>
    <w:rsid w:val="00B66C30"/>
    <w:rsid w:val="00B708C3"/>
    <w:rsid w:val="00B806DC"/>
    <w:rsid w:val="00B82C1B"/>
    <w:rsid w:val="00B94716"/>
    <w:rsid w:val="00BC14BE"/>
    <w:rsid w:val="00BC367D"/>
    <w:rsid w:val="00BC3903"/>
    <w:rsid w:val="00BE0A79"/>
    <w:rsid w:val="00BE3FE6"/>
    <w:rsid w:val="00BF6D82"/>
    <w:rsid w:val="00C1273E"/>
    <w:rsid w:val="00C23559"/>
    <w:rsid w:val="00C356EC"/>
    <w:rsid w:val="00C45348"/>
    <w:rsid w:val="00C45F2C"/>
    <w:rsid w:val="00C61422"/>
    <w:rsid w:val="00C67CCE"/>
    <w:rsid w:val="00C72DB4"/>
    <w:rsid w:val="00C76994"/>
    <w:rsid w:val="00C80EF2"/>
    <w:rsid w:val="00C851B3"/>
    <w:rsid w:val="00C90D4B"/>
    <w:rsid w:val="00C9262C"/>
    <w:rsid w:val="00C92FB4"/>
    <w:rsid w:val="00CA2801"/>
    <w:rsid w:val="00CC1C27"/>
    <w:rsid w:val="00CC6B0C"/>
    <w:rsid w:val="00CD4341"/>
    <w:rsid w:val="00D07C11"/>
    <w:rsid w:val="00D17833"/>
    <w:rsid w:val="00D34982"/>
    <w:rsid w:val="00D3720A"/>
    <w:rsid w:val="00D42002"/>
    <w:rsid w:val="00D53B54"/>
    <w:rsid w:val="00D540C0"/>
    <w:rsid w:val="00D803C5"/>
    <w:rsid w:val="00D849C5"/>
    <w:rsid w:val="00D87F94"/>
    <w:rsid w:val="00DA3002"/>
    <w:rsid w:val="00DA32BA"/>
    <w:rsid w:val="00DB64F6"/>
    <w:rsid w:val="00DB6B4E"/>
    <w:rsid w:val="00DC1932"/>
    <w:rsid w:val="00DE5F39"/>
    <w:rsid w:val="00DF6F0A"/>
    <w:rsid w:val="00E11249"/>
    <w:rsid w:val="00E73FDA"/>
    <w:rsid w:val="00E74CBB"/>
    <w:rsid w:val="00E960C1"/>
    <w:rsid w:val="00EA493D"/>
    <w:rsid w:val="00EA7A1D"/>
    <w:rsid w:val="00EB7BAF"/>
    <w:rsid w:val="00EC2A3C"/>
    <w:rsid w:val="00EE1915"/>
    <w:rsid w:val="00EF0B22"/>
    <w:rsid w:val="00EF1F6E"/>
    <w:rsid w:val="00EF4832"/>
    <w:rsid w:val="00F031C9"/>
    <w:rsid w:val="00F03DBC"/>
    <w:rsid w:val="00F5342A"/>
    <w:rsid w:val="00F648E5"/>
    <w:rsid w:val="00F74AD3"/>
    <w:rsid w:val="00F76F82"/>
    <w:rsid w:val="00F9520D"/>
    <w:rsid w:val="00F96066"/>
    <w:rsid w:val="00FB6282"/>
    <w:rsid w:val="00FC3D99"/>
    <w:rsid w:val="00FD3507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3D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3D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83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83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D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0C0"/>
    <w:pPr>
      <w:ind w:left="720"/>
      <w:contextualSpacing/>
    </w:pPr>
  </w:style>
  <w:style w:type="paragraph" w:customStyle="1" w:styleId="ConsPlusNormal">
    <w:name w:val="ConsPlusNormal"/>
    <w:rsid w:val="00074E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54A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5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3D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AE2A5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unhideWhenUsed/>
    <w:rsid w:val="00843F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43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39A8-9D5E-4F64-A41E-14883FA3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2022-09-15T05:56:00Z</cp:lastPrinted>
  <dcterms:created xsi:type="dcterms:W3CDTF">2019-09-12T04:37:00Z</dcterms:created>
  <dcterms:modified xsi:type="dcterms:W3CDTF">2022-12-06T04:02:00Z</dcterms:modified>
</cp:coreProperties>
</file>