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6" w:rsidRPr="0078644E" w:rsidRDefault="00B94716" w:rsidP="00B94716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3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716" w:rsidRDefault="00B94716" w:rsidP="00B94716">
      <w:pPr>
        <w:pStyle w:val="ConsTitle"/>
        <w:widowControl/>
        <w:ind w:right="0"/>
        <w:jc w:val="center"/>
        <w:rPr>
          <w:sz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  <w:r w:rsidRPr="00985EFC">
        <w:rPr>
          <w:sz w:val="24"/>
          <w:szCs w:val="24"/>
        </w:rPr>
        <w:t>Кемеровская область – Кузбасс</w:t>
      </w: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  <w:r w:rsidRPr="00985EFC">
        <w:rPr>
          <w:sz w:val="24"/>
          <w:szCs w:val="24"/>
        </w:rPr>
        <w:t>СОВЕТ НАРОДНЫХ ДЕПУТАТОВ ТАЙГИНСКОГО ГОРОДСКОГО ОКРУГА</w:t>
      </w:r>
    </w:p>
    <w:p w:rsidR="00B94716" w:rsidRPr="00985EFC" w:rsidRDefault="00B94716" w:rsidP="00B94716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  <w:r w:rsidRPr="00985EFC">
        <w:rPr>
          <w:sz w:val="24"/>
          <w:szCs w:val="24"/>
        </w:rPr>
        <w:t>РЕШЕНИЕ</w:t>
      </w:r>
    </w:p>
    <w:p w:rsidR="00B94716" w:rsidRPr="00985EFC" w:rsidRDefault="00B94716" w:rsidP="00B94716">
      <w:pPr>
        <w:pStyle w:val="ConsTitle"/>
        <w:widowControl/>
        <w:ind w:right="0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rPr>
          <w:sz w:val="24"/>
          <w:szCs w:val="24"/>
        </w:rPr>
      </w:pPr>
      <w:r w:rsidRPr="00985EFC">
        <w:rPr>
          <w:sz w:val="24"/>
          <w:szCs w:val="24"/>
        </w:rPr>
        <w:t xml:space="preserve">от 17.09.2020 № </w:t>
      </w:r>
      <w:r w:rsidR="00956397">
        <w:rPr>
          <w:sz w:val="24"/>
          <w:szCs w:val="24"/>
        </w:rPr>
        <w:t xml:space="preserve">66 </w:t>
      </w:r>
      <w:r w:rsidRPr="00985EFC">
        <w:rPr>
          <w:sz w:val="24"/>
          <w:szCs w:val="24"/>
        </w:rPr>
        <w:t xml:space="preserve">                    </w:t>
      </w:r>
      <w:r w:rsidRPr="00985EFC">
        <w:rPr>
          <w:sz w:val="24"/>
          <w:szCs w:val="24"/>
        </w:rPr>
        <w:tab/>
      </w:r>
      <w:r w:rsidRPr="00985EFC">
        <w:rPr>
          <w:sz w:val="24"/>
          <w:szCs w:val="24"/>
        </w:rPr>
        <w:tab/>
      </w:r>
      <w:r w:rsidRPr="00985EFC">
        <w:rPr>
          <w:sz w:val="24"/>
          <w:szCs w:val="24"/>
        </w:rPr>
        <w:tab/>
        <w:t xml:space="preserve">       Тайгинский городской округ</w:t>
      </w:r>
    </w:p>
    <w:p w:rsidR="00074EE9" w:rsidRPr="005973BD" w:rsidRDefault="00074EE9" w:rsidP="00683D7C">
      <w:pPr>
        <w:pStyle w:val="ConsTitle"/>
        <w:widowControl/>
        <w:ind w:right="0"/>
        <w:rPr>
          <w:sz w:val="24"/>
          <w:szCs w:val="24"/>
        </w:rPr>
      </w:pPr>
    </w:p>
    <w:p w:rsidR="00FC3D99" w:rsidRPr="00AE2A57" w:rsidRDefault="00FC3D99" w:rsidP="007A799D">
      <w:pPr>
        <w:jc w:val="center"/>
        <w:rPr>
          <w:rFonts w:ascii="Arial" w:hAnsi="Arial" w:cs="Arial"/>
          <w:b/>
        </w:rPr>
      </w:pPr>
      <w:r w:rsidRPr="00AE2A57">
        <w:rPr>
          <w:rFonts w:ascii="Arial" w:hAnsi="Arial" w:cs="Arial"/>
          <w:b/>
        </w:rPr>
        <w:t xml:space="preserve">Об </w:t>
      </w:r>
      <w:r w:rsidR="007A799D">
        <w:rPr>
          <w:rFonts w:ascii="Arial" w:hAnsi="Arial" w:cs="Arial"/>
          <w:b/>
        </w:rPr>
        <w:t xml:space="preserve">исполнении Правил содержания и ремонта фасадов зданий и сооружений в Тайгинском городском округе  </w:t>
      </w:r>
    </w:p>
    <w:p w:rsidR="00FC3D99" w:rsidRPr="00AE2A57" w:rsidRDefault="00FC3D99" w:rsidP="00FC3D99">
      <w:pPr>
        <w:rPr>
          <w:rFonts w:ascii="Arial" w:hAnsi="Arial" w:cs="Arial"/>
        </w:rPr>
      </w:pPr>
    </w:p>
    <w:p w:rsidR="00FC3D99" w:rsidRPr="00843FE0" w:rsidRDefault="00FC3D99" w:rsidP="00AE2A5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843FE0">
        <w:rPr>
          <w:rFonts w:ascii="Arial" w:hAnsi="Arial" w:cs="Arial"/>
          <w:sz w:val="24"/>
          <w:szCs w:val="24"/>
        </w:rPr>
        <w:t xml:space="preserve">Заслушав информацию </w:t>
      </w:r>
      <w:r w:rsidR="00843FE0">
        <w:rPr>
          <w:rFonts w:ascii="Arial" w:hAnsi="Arial" w:cs="Arial"/>
          <w:sz w:val="24"/>
          <w:szCs w:val="24"/>
        </w:rPr>
        <w:t xml:space="preserve">об </w:t>
      </w:r>
      <w:r w:rsidR="00843FE0" w:rsidRPr="00843FE0">
        <w:rPr>
          <w:rFonts w:ascii="Arial" w:hAnsi="Arial" w:cs="Arial"/>
          <w:sz w:val="24"/>
          <w:szCs w:val="24"/>
        </w:rPr>
        <w:t xml:space="preserve">исполнении Правил содержания и ремонта фасадов зданий и сооружений </w:t>
      </w:r>
      <w:r w:rsidR="00B94716">
        <w:rPr>
          <w:rFonts w:ascii="Arial" w:hAnsi="Arial" w:cs="Arial"/>
          <w:sz w:val="24"/>
          <w:szCs w:val="24"/>
        </w:rPr>
        <w:t>в Тайгинском городском округе</w:t>
      </w:r>
      <w:r w:rsidRPr="00843FE0">
        <w:rPr>
          <w:rFonts w:ascii="Arial" w:hAnsi="Arial" w:cs="Arial"/>
          <w:sz w:val="24"/>
          <w:szCs w:val="24"/>
        </w:rPr>
        <w:t>,  руководствуясь ст</w:t>
      </w:r>
      <w:r w:rsidR="00AE2A57" w:rsidRPr="00843FE0">
        <w:rPr>
          <w:rFonts w:ascii="Arial" w:hAnsi="Arial" w:cs="Arial"/>
          <w:sz w:val="24"/>
          <w:szCs w:val="24"/>
        </w:rPr>
        <w:t>атьей</w:t>
      </w:r>
      <w:r w:rsidRPr="00843FE0">
        <w:rPr>
          <w:rFonts w:ascii="Arial" w:hAnsi="Arial" w:cs="Arial"/>
          <w:sz w:val="24"/>
          <w:szCs w:val="24"/>
        </w:rPr>
        <w:t xml:space="preserve"> 28 Устава Тайгинского городского округа,  Совет народных депутатов Тайгинского городского округа</w:t>
      </w:r>
    </w:p>
    <w:p w:rsidR="00FC3D99" w:rsidRDefault="00FC3D99" w:rsidP="00AE2A57">
      <w:pPr>
        <w:jc w:val="center"/>
        <w:rPr>
          <w:rFonts w:ascii="Arial" w:hAnsi="Arial" w:cs="Arial"/>
          <w:b/>
        </w:rPr>
      </w:pPr>
      <w:r w:rsidRPr="00AE2A57">
        <w:rPr>
          <w:rFonts w:ascii="Arial" w:hAnsi="Arial" w:cs="Arial"/>
          <w:b/>
        </w:rPr>
        <w:t>РЕШИЛ:</w:t>
      </w:r>
    </w:p>
    <w:p w:rsidR="00B94716" w:rsidRPr="00AE2A57" w:rsidRDefault="00B94716" w:rsidP="00AE2A57">
      <w:pPr>
        <w:jc w:val="center"/>
        <w:rPr>
          <w:rFonts w:ascii="Arial" w:hAnsi="Arial" w:cs="Arial"/>
          <w:b/>
        </w:rPr>
      </w:pPr>
    </w:p>
    <w:p w:rsidR="00FC3D99" w:rsidRPr="00AE2A57" w:rsidRDefault="00FC3D99" w:rsidP="00AE2A5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2A57">
        <w:rPr>
          <w:rFonts w:ascii="Arial" w:hAnsi="Arial" w:cs="Arial"/>
          <w:sz w:val="24"/>
          <w:szCs w:val="24"/>
        </w:rPr>
        <w:t xml:space="preserve">Информацию </w:t>
      </w:r>
      <w:r w:rsidR="00843FE0">
        <w:rPr>
          <w:rFonts w:ascii="Arial" w:hAnsi="Arial" w:cs="Arial"/>
          <w:sz w:val="24"/>
          <w:szCs w:val="24"/>
        </w:rPr>
        <w:t xml:space="preserve">об </w:t>
      </w:r>
      <w:r w:rsidR="00843FE0" w:rsidRPr="00843FE0">
        <w:rPr>
          <w:rFonts w:ascii="Arial" w:hAnsi="Arial" w:cs="Arial"/>
          <w:sz w:val="24"/>
          <w:szCs w:val="24"/>
        </w:rPr>
        <w:t xml:space="preserve">исполнении Правил содержания и ремонта фасадов зданий и сооружений в Тайгинском городском округе </w:t>
      </w:r>
      <w:r w:rsidRPr="00AE2A57">
        <w:rPr>
          <w:rFonts w:ascii="Arial" w:hAnsi="Arial" w:cs="Arial"/>
          <w:sz w:val="24"/>
          <w:szCs w:val="24"/>
        </w:rPr>
        <w:t>принять к сведению.</w:t>
      </w:r>
    </w:p>
    <w:p w:rsidR="00843FE0" w:rsidRDefault="00843FE0" w:rsidP="00843FE0">
      <w:pPr>
        <w:pStyle w:val="aa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3D99" w:rsidRPr="00AE2A57">
        <w:rPr>
          <w:rFonts w:ascii="Arial" w:hAnsi="Arial" w:cs="Arial"/>
        </w:rPr>
        <w:t xml:space="preserve">. </w:t>
      </w:r>
      <w:r w:rsidRPr="00287899">
        <w:rPr>
          <w:rFonts w:ascii="Arial" w:hAnsi="Arial" w:cs="Arial"/>
        </w:rPr>
        <w:t>Опубликовать настоящее решени</w:t>
      </w:r>
      <w:r>
        <w:rPr>
          <w:rFonts w:ascii="Arial" w:hAnsi="Arial" w:cs="Arial"/>
        </w:rPr>
        <w:t xml:space="preserve">е в </w:t>
      </w:r>
      <w:r w:rsidR="00B94716">
        <w:rPr>
          <w:rFonts w:ascii="Arial" w:hAnsi="Arial" w:cs="Arial"/>
        </w:rPr>
        <w:t xml:space="preserve">«Сборнике правовых актов Совета народных депутатов Тайгинского городского округа», </w:t>
      </w:r>
      <w:r>
        <w:rPr>
          <w:rFonts w:ascii="Arial" w:hAnsi="Arial" w:cs="Arial"/>
        </w:rPr>
        <w:t>газете «Тайгинский рабочий», разместить на официальном сайте Совета народных депутатов Тайгинского городского округа.</w:t>
      </w:r>
    </w:p>
    <w:p w:rsidR="00843FE0" w:rsidRDefault="00843FE0" w:rsidP="00843FE0">
      <w:pPr>
        <w:pStyle w:val="aa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3D99" w:rsidRPr="00AE2A57">
        <w:rPr>
          <w:rFonts w:ascii="Arial" w:hAnsi="Arial" w:cs="Arial"/>
        </w:rPr>
        <w:t xml:space="preserve">. </w:t>
      </w:r>
      <w:proofErr w:type="gramStart"/>
      <w:r w:rsidRPr="00287899">
        <w:rPr>
          <w:rFonts w:ascii="Arial" w:hAnsi="Arial" w:cs="Arial"/>
        </w:rPr>
        <w:t>Контроль за</w:t>
      </w:r>
      <w:proofErr w:type="gramEnd"/>
      <w:r w:rsidRPr="00287899">
        <w:rPr>
          <w:rFonts w:ascii="Arial" w:hAnsi="Arial" w:cs="Arial"/>
        </w:rPr>
        <w:t xml:space="preserve"> исполнением настоящего решения возложить на комиссию Совета народных депутатов Тайгинского городского округа по благоустройству, строительству, управлению жилищно-коммунальным хозяйством и муници</w:t>
      </w:r>
      <w:r>
        <w:rPr>
          <w:rFonts w:ascii="Arial" w:hAnsi="Arial" w:cs="Arial"/>
        </w:rPr>
        <w:t>пальным имуществом (Харин М.Ю.).</w:t>
      </w:r>
      <w:r w:rsidRPr="00287899">
        <w:rPr>
          <w:rFonts w:ascii="Arial" w:hAnsi="Arial" w:cs="Arial"/>
        </w:rPr>
        <w:t xml:space="preserve"> </w:t>
      </w:r>
    </w:p>
    <w:p w:rsidR="00054A72" w:rsidRPr="00AE2A57" w:rsidRDefault="00054A72" w:rsidP="00843FE0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E2A57" w:rsidRPr="00AE2A57" w:rsidRDefault="00AE2A57" w:rsidP="00AE2A57">
      <w:pPr>
        <w:ind w:firstLine="709"/>
        <w:jc w:val="both"/>
        <w:rPr>
          <w:rFonts w:ascii="Arial" w:hAnsi="Arial" w:cs="Arial"/>
        </w:rPr>
      </w:pPr>
    </w:p>
    <w:p w:rsidR="00054A72" w:rsidRPr="00AE2A57" w:rsidRDefault="00054A72" w:rsidP="00AE2A57">
      <w:pPr>
        <w:ind w:firstLine="709"/>
        <w:jc w:val="both"/>
        <w:rPr>
          <w:rFonts w:ascii="Arial" w:hAnsi="Arial" w:cs="Arial"/>
        </w:rPr>
      </w:pPr>
      <w:r w:rsidRPr="00AE2A57">
        <w:rPr>
          <w:rFonts w:ascii="Arial" w:hAnsi="Arial" w:cs="Arial"/>
        </w:rPr>
        <w:t xml:space="preserve">                </w:t>
      </w:r>
    </w:p>
    <w:p w:rsidR="00AE2A57" w:rsidRPr="00AE2A57" w:rsidRDefault="00AE2A57" w:rsidP="00AE2A57">
      <w:pPr>
        <w:ind w:left="705" w:firstLine="709"/>
        <w:jc w:val="both"/>
        <w:rPr>
          <w:rFonts w:ascii="Arial" w:hAnsi="Arial" w:cs="Arial"/>
        </w:rPr>
      </w:pPr>
      <w:r w:rsidRPr="00AE2A57">
        <w:rPr>
          <w:rFonts w:ascii="Arial" w:hAnsi="Arial" w:cs="Arial"/>
        </w:rPr>
        <w:t xml:space="preserve">Председатель Совета                                     В.М. Басманов         </w:t>
      </w:r>
    </w:p>
    <w:p w:rsidR="00DB64F6" w:rsidRPr="00AE2A57" w:rsidRDefault="00DB64F6" w:rsidP="00AE2A57">
      <w:pPr>
        <w:ind w:firstLine="709"/>
        <w:jc w:val="both"/>
        <w:rPr>
          <w:rFonts w:ascii="Arial" w:hAnsi="Arial" w:cs="Arial"/>
        </w:rPr>
      </w:pPr>
    </w:p>
    <w:p w:rsidR="00AE2A57" w:rsidRDefault="00AE2A57" w:rsidP="00AE2A57"/>
    <w:p w:rsidR="000625F6" w:rsidRDefault="000625F6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B94716" w:rsidRDefault="00B94716" w:rsidP="00074EE9">
      <w:pPr>
        <w:jc w:val="both"/>
        <w:rPr>
          <w:rFonts w:ascii="Arial" w:hAnsi="Arial" w:cs="Arial"/>
        </w:rPr>
      </w:pPr>
    </w:p>
    <w:p w:rsidR="00B94716" w:rsidRDefault="00B94716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Pr="00843FE0" w:rsidRDefault="00843FE0" w:rsidP="00843FE0">
      <w:pPr>
        <w:jc w:val="center"/>
        <w:rPr>
          <w:rFonts w:ascii="Arial" w:hAnsi="Arial" w:cs="Arial"/>
          <w:b/>
        </w:rPr>
      </w:pPr>
      <w:r w:rsidRPr="00843FE0">
        <w:rPr>
          <w:rFonts w:ascii="Arial" w:hAnsi="Arial" w:cs="Arial"/>
          <w:b/>
        </w:rPr>
        <w:lastRenderedPageBreak/>
        <w:t>Информация</w:t>
      </w:r>
    </w:p>
    <w:p w:rsidR="00843FE0" w:rsidRDefault="00843FE0" w:rsidP="00843FE0">
      <w:pPr>
        <w:jc w:val="center"/>
        <w:rPr>
          <w:rFonts w:ascii="Arial" w:hAnsi="Arial" w:cs="Arial"/>
          <w:b/>
        </w:rPr>
      </w:pPr>
      <w:r w:rsidRPr="00843FE0">
        <w:rPr>
          <w:rFonts w:ascii="Arial" w:hAnsi="Arial" w:cs="Arial"/>
          <w:b/>
        </w:rPr>
        <w:t xml:space="preserve">об исполнении Правил содержания и ремонта фасадов зданий </w:t>
      </w:r>
    </w:p>
    <w:p w:rsidR="00843FE0" w:rsidRPr="00843FE0" w:rsidRDefault="00843FE0" w:rsidP="00843FE0">
      <w:pPr>
        <w:jc w:val="center"/>
        <w:rPr>
          <w:rFonts w:ascii="Arial" w:hAnsi="Arial" w:cs="Arial"/>
          <w:b/>
        </w:rPr>
      </w:pPr>
      <w:r w:rsidRPr="00843FE0">
        <w:rPr>
          <w:rFonts w:ascii="Arial" w:hAnsi="Arial" w:cs="Arial"/>
          <w:b/>
        </w:rPr>
        <w:t xml:space="preserve">и сооружений в Тайгинском городском округе </w:t>
      </w:r>
    </w:p>
    <w:p w:rsidR="00843FE0" w:rsidRPr="00843FE0" w:rsidRDefault="00843FE0" w:rsidP="00843FE0">
      <w:pPr>
        <w:jc w:val="both"/>
        <w:rPr>
          <w:rFonts w:ascii="Arial" w:hAnsi="Arial" w:cs="Arial"/>
        </w:rPr>
      </w:pP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Pr="00B94716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р</w:t>
      </w:r>
      <w:r w:rsidRPr="00B94716">
        <w:rPr>
          <w:rFonts w:ascii="Arial" w:hAnsi="Arial" w:cs="Arial"/>
        </w:rPr>
        <w:t>ешением Совета народных депутатов Тайгинского городского округа от 20.10.2016 № 5-нпа «Об утверждении Правил содержания и ремонта фасадов зданий и сооружений в Тайгинском городском округе» ведутся следующие работы: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к</w:t>
      </w:r>
      <w:r w:rsidRPr="00B94716">
        <w:rPr>
          <w:rFonts w:ascii="Arial" w:hAnsi="Arial" w:cs="Arial"/>
        </w:rPr>
        <w:t>онтроль за</w:t>
      </w:r>
      <w:proofErr w:type="gramEnd"/>
      <w:r w:rsidRPr="00B94716">
        <w:rPr>
          <w:rFonts w:ascii="Arial" w:hAnsi="Arial" w:cs="Arial"/>
        </w:rPr>
        <w:t xml:space="preserve"> соблюдением всех норм и требований при ремонте, реставрации и переоборудовании фасадов зданий и сооружений, что бы эти изменения не нанесли вред архитектурно-художественному облику.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>В 2019 году в ходе проверок был выявлен объект, фасад которого нарушал требования содержания фасадов. Владельцу этого здания было выписано предписание об устранении нарушений.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>По истечению указанного времени на исполнение данного предписания, собственник в указанные сроки привел в соответствие фасад своего здания.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>Так же в 2020 году был выявлен фасад</w:t>
      </w:r>
      <w:r>
        <w:rPr>
          <w:rFonts w:ascii="Arial" w:hAnsi="Arial" w:cs="Arial"/>
        </w:rPr>
        <w:t>,</w:t>
      </w:r>
      <w:r w:rsidRPr="00B94716">
        <w:rPr>
          <w:rFonts w:ascii="Arial" w:hAnsi="Arial" w:cs="Arial"/>
        </w:rPr>
        <w:t xml:space="preserve"> не соответствующий требованиям, владельцу так же было выписано предписание на устранение всех недостатков фасада до конца текущего года. 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в</w:t>
      </w:r>
      <w:r w:rsidRPr="00B94716">
        <w:rPr>
          <w:rFonts w:ascii="Arial" w:hAnsi="Arial" w:cs="Arial"/>
        </w:rPr>
        <w:t>едутся работы с целью выявления несанкционированного информационного материала расположенного на фасадах зданий и сооружений, а так же на отдельных частях здания.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>При выявлении незаконных информационных материалов выдается предписание о демонтаже таких конструкций с дальнейшим узакониванием, но по желанию собственника.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 xml:space="preserve">В 2019 году был выявлен 41 (сорок один) несанкционированный информационный материал, в результате чего были выписаны предписания на демонтаж этих информационных материалов, все 41(сорок </w:t>
      </w:r>
      <w:proofErr w:type="gramStart"/>
      <w:r w:rsidRPr="00B94716">
        <w:rPr>
          <w:rFonts w:ascii="Arial" w:hAnsi="Arial" w:cs="Arial"/>
        </w:rPr>
        <w:t xml:space="preserve">одно) </w:t>
      </w:r>
      <w:proofErr w:type="gramEnd"/>
      <w:r w:rsidRPr="00B94716">
        <w:rPr>
          <w:rFonts w:ascii="Arial" w:hAnsi="Arial" w:cs="Arial"/>
        </w:rPr>
        <w:t xml:space="preserve">предписание было исполнено. </w:t>
      </w:r>
    </w:p>
    <w:p w:rsidR="00B94716" w:rsidRPr="00B94716" w:rsidRDefault="00B94716" w:rsidP="00B94716">
      <w:pPr>
        <w:ind w:firstLine="709"/>
        <w:jc w:val="both"/>
        <w:rPr>
          <w:rFonts w:ascii="Arial" w:hAnsi="Arial" w:cs="Arial"/>
        </w:rPr>
      </w:pPr>
      <w:r w:rsidRPr="00B94716">
        <w:rPr>
          <w:rFonts w:ascii="Arial" w:hAnsi="Arial" w:cs="Arial"/>
        </w:rPr>
        <w:t>Так же за три квартала 2020 года было выявлено 54 (пятьдесят четыре) несанкционированных информационных материала, в результате чего были выписаны предписания на демонтаж этих информационных материалов, 50</w:t>
      </w:r>
      <w:r w:rsidR="00F5342A">
        <w:rPr>
          <w:rFonts w:ascii="Arial" w:hAnsi="Arial" w:cs="Arial"/>
        </w:rPr>
        <w:t xml:space="preserve"> </w:t>
      </w:r>
      <w:r w:rsidRPr="00B94716">
        <w:rPr>
          <w:rFonts w:ascii="Arial" w:hAnsi="Arial" w:cs="Arial"/>
        </w:rPr>
        <w:t xml:space="preserve">(пятьдесят) предписаний было исполнено, а 4 (четыре) находятся еще на исполнении. </w:t>
      </w:r>
    </w:p>
    <w:p w:rsidR="00843FE0" w:rsidRPr="00843FE0" w:rsidRDefault="00843FE0" w:rsidP="00843FE0">
      <w:pPr>
        <w:ind w:firstLine="709"/>
        <w:jc w:val="both"/>
        <w:rPr>
          <w:rFonts w:ascii="Arial" w:hAnsi="Arial" w:cs="Arial"/>
        </w:rPr>
      </w:pPr>
    </w:p>
    <w:p w:rsidR="00843FE0" w:rsidRDefault="00843FE0" w:rsidP="00843FE0">
      <w:pPr>
        <w:jc w:val="both"/>
        <w:rPr>
          <w:rFonts w:ascii="Arial" w:hAnsi="Arial" w:cs="Arial"/>
        </w:rPr>
      </w:pPr>
    </w:p>
    <w:p w:rsidR="00843FE0" w:rsidRPr="00843FE0" w:rsidRDefault="00843FE0" w:rsidP="00843FE0">
      <w:pPr>
        <w:jc w:val="both"/>
        <w:rPr>
          <w:rFonts w:ascii="Arial" w:hAnsi="Arial" w:cs="Arial"/>
        </w:rPr>
      </w:pPr>
    </w:p>
    <w:p w:rsidR="00843FE0" w:rsidRPr="00843FE0" w:rsidRDefault="00843FE0" w:rsidP="00843FE0">
      <w:pPr>
        <w:jc w:val="both"/>
        <w:rPr>
          <w:rFonts w:ascii="Arial" w:hAnsi="Arial" w:cs="Arial"/>
        </w:rPr>
      </w:pPr>
    </w:p>
    <w:p w:rsidR="00843FE0" w:rsidRDefault="00843FE0" w:rsidP="00843FE0"/>
    <w:p w:rsidR="00843FE0" w:rsidRDefault="00843FE0" w:rsidP="00074EE9">
      <w:pPr>
        <w:jc w:val="both"/>
        <w:rPr>
          <w:rFonts w:ascii="Arial" w:hAnsi="Arial" w:cs="Arial"/>
        </w:rPr>
      </w:pPr>
    </w:p>
    <w:p w:rsidR="000625F6" w:rsidRDefault="000625F6" w:rsidP="00074EE9">
      <w:pPr>
        <w:jc w:val="both"/>
        <w:rPr>
          <w:rFonts w:ascii="Arial" w:hAnsi="Arial" w:cs="Arial"/>
        </w:rPr>
      </w:pPr>
    </w:p>
    <w:p w:rsidR="000625F6" w:rsidRDefault="000625F6" w:rsidP="00074EE9">
      <w:pPr>
        <w:jc w:val="both"/>
        <w:rPr>
          <w:rFonts w:ascii="Arial" w:hAnsi="Arial" w:cs="Arial"/>
        </w:rPr>
      </w:pPr>
    </w:p>
    <w:p w:rsidR="000625F6" w:rsidRDefault="000625F6" w:rsidP="00074EE9">
      <w:pPr>
        <w:jc w:val="both"/>
        <w:rPr>
          <w:rFonts w:ascii="Arial" w:hAnsi="Arial" w:cs="Arial"/>
        </w:rPr>
      </w:pPr>
    </w:p>
    <w:p w:rsidR="000625F6" w:rsidRDefault="000625F6" w:rsidP="00074EE9">
      <w:pPr>
        <w:jc w:val="both"/>
        <w:rPr>
          <w:rFonts w:ascii="Arial" w:hAnsi="Arial" w:cs="Arial"/>
        </w:rPr>
      </w:pPr>
    </w:p>
    <w:sectPr w:rsidR="000625F6" w:rsidSect="00BE0A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EE"/>
      </v:shape>
    </w:pict>
  </w:numPicBullet>
  <w:abstractNum w:abstractNumId="0">
    <w:nsid w:val="0D4E2C00"/>
    <w:multiLevelType w:val="hybridMultilevel"/>
    <w:tmpl w:val="871A8016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61E2097"/>
    <w:multiLevelType w:val="hybridMultilevel"/>
    <w:tmpl w:val="CD20FA0C"/>
    <w:lvl w:ilvl="0" w:tplc="7A184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97774"/>
    <w:multiLevelType w:val="hybridMultilevel"/>
    <w:tmpl w:val="62B2D62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AD2DCC"/>
    <w:multiLevelType w:val="hybridMultilevel"/>
    <w:tmpl w:val="2B10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1F86"/>
    <w:multiLevelType w:val="hybridMultilevel"/>
    <w:tmpl w:val="4B00BF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51DF3"/>
    <w:multiLevelType w:val="hybridMultilevel"/>
    <w:tmpl w:val="6A14F8E4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43A0B8B"/>
    <w:multiLevelType w:val="hybridMultilevel"/>
    <w:tmpl w:val="CE9CAD98"/>
    <w:lvl w:ilvl="0" w:tplc="50FAD6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4F7608C"/>
    <w:multiLevelType w:val="multilevel"/>
    <w:tmpl w:val="4AC267A0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B41738"/>
    <w:multiLevelType w:val="hybridMultilevel"/>
    <w:tmpl w:val="426A37C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C50317C"/>
    <w:multiLevelType w:val="hybridMultilevel"/>
    <w:tmpl w:val="49CA5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CE40C9"/>
    <w:multiLevelType w:val="hybridMultilevel"/>
    <w:tmpl w:val="80ACC0FE"/>
    <w:lvl w:ilvl="0" w:tplc="07DE4D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A3A1B"/>
    <w:multiLevelType w:val="hybridMultilevel"/>
    <w:tmpl w:val="A6606508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48B22BB9"/>
    <w:multiLevelType w:val="hybridMultilevel"/>
    <w:tmpl w:val="19EA9D98"/>
    <w:lvl w:ilvl="0" w:tplc="FB2458A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0D0855"/>
    <w:multiLevelType w:val="hybridMultilevel"/>
    <w:tmpl w:val="9E8C06C2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4EBE2295"/>
    <w:multiLevelType w:val="hybridMultilevel"/>
    <w:tmpl w:val="C8004084"/>
    <w:lvl w:ilvl="0" w:tplc="225EDD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A11129"/>
    <w:multiLevelType w:val="hybridMultilevel"/>
    <w:tmpl w:val="162CFC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1260B"/>
    <w:multiLevelType w:val="hybridMultilevel"/>
    <w:tmpl w:val="0FAEF0A8"/>
    <w:lvl w:ilvl="0" w:tplc="E376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4619A"/>
    <w:multiLevelType w:val="hybridMultilevel"/>
    <w:tmpl w:val="02FA7B1A"/>
    <w:lvl w:ilvl="0" w:tplc="F12E377C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1EB2436"/>
    <w:multiLevelType w:val="hybridMultilevel"/>
    <w:tmpl w:val="C0342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F0CA4"/>
    <w:multiLevelType w:val="hybridMultilevel"/>
    <w:tmpl w:val="355A084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67E0F8C"/>
    <w:multiLevelType w:val="hybridMultilevel"/>
    <w:tmpl w:val="69E056CE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6"/>
  </w:num>
  <w:num w:numId="17">
    <w:abstractNumId w:val="14"/>
  </w:num>
  <w:num w:numId="18">
    <w:abstractNumId w:val="7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3D7C"/>
    <w:rsid w:val="0000215C"/>
    <w:rsid w:val="00012217"/>
    <w:rsid w:val="00026271"/>
    <w:rsid w:val="00033700"/>
    <w:rsid w:val="00036FB2"/>
    <w:rsid w:val="00054A72"/>
    <w:rsid w:val="000625F6"/>
    <w:rsid w:val="00073FB6"/>
    <w:rsid w:val="00074EE9"/>
    <w:rsid w:val="00076384"/>
    <w:rsid w:val="00092C62"/>
    <w:rsid w:val="000B2D07"/>
    <w:rsid w:val="000D3AB8"/>
    <w:rsid w:val="000E4334"/>
    <w:rsid w:val="000E7359"/>
    <w:rsid w:val="0010158D"/>
    <w:rsid w:val="00101C6F"/>
    <w:rsid w:val="001100E6"/>
    <w:rsid w:val="00134CDC"/>
    <w:rsid w:val="00184C38"/>
    <w:rsid w:val="001C22E6"/>
    <w:rsid w:val="001E5992"/>
    <w:rsid w:val="00204A2E"/>
    <w:rsid w:val="002104D1"/>
    <w:rsid w:val="00212E30"/>
    <w:rsid w:val="002223B3"/>
    <w:rsid w:val="00224E76"/>
    <w:rsid w:val="00254F8F"/>
    <w:rsid w:val="002552AB"/>
    <w:rsid w:val="002651F7"/>
    <w:rsid w:val="0029172E"/>
    <w:rsid w:val="002A79C8"/>
    <w:rsid w:val="002D78DB"/>
    <w:rsid w:val="003138AE"/>
    <w:rsid w:val="003269AF"/>
    <w:rsid w:val="0033271E"/>
    <w:rsid w:val="0033509E"/>
    <w:rsid w:val="0035726C"/>
    <w:rsid w:val="00363039"/>
    <w:rsid w:val="0037307B"/>
    <w:rsid w:val="0039578A"/>
    <w:rsid w:val="00397F67"/>
    <w:rsid w:val="003A59C5"/>
    <w:rsid w:val="003B0ABE"/>
    <w:rsid w:val="003C49CD"/>
    <w:rsid w:val="003E0F65"/>
    <w:rsid w:val="003F5631"/>
    <w:rsid w:val="004317BC"/>
    <w:rsid w:val="00432A05"/>
    <w:rsid w:val="00435F23"/>
    <w:rsid w:val="00436BCE"/>
    <w:rsid w:val="00441B38"/>
    <w:rsid w:val="00480807"/>
    <w:rsid w:val="004D0FB3"/>
    <w:rsid w:val="004E0100"/>
    <w:rsid w:val="004E4CF7"/>
    <w:rsid w:val="0051123D"/>
    <w:rsid w:val="005270E2"/>
    <w:rsid w:val="005506EF"/>
    <w:rsid w:val="00555B37"/>
    <w:rsid w:val="00584267"/>
    <w:rsid w:val="00586FF2"/>
    <w:rsid w:val="005973BD"/>
    <w:rsid w:val="005B2338"/>
    <w:rsid w:val="005D43DF"/>
    <w:rsid w:val="005F62C8"/>
    <w:rsid w:val="00644265"/>
    <w:rsid w:val="00660602"/>
    <w:rsid w:val="00666C47"/>
    <w:rsid w:val="00683D7C"/>
    <w:rsid w:val="00696420"/>
    <w:rsid w:val="006C36A9"/>
    <w:rsid w:val="006C5D29"/>
    <w:rsid w:val="006D20B1"/>
    <w:rsid w:val="006D5C6F"/>
    <w:rsid w:val="006D7B97"/>
    <w:rsid w:val="006E2B6A"/>
    <w:rsid w:val="006E57A5"/>
    <w:rsid w:val="00722F33"/>
    <w:rsid w:val="00764DE6"/>
    <w:rsid w:val="00784180"/>
    <w:rsid w:val="007922C3"/>
    <w:rsid w:val="007929CD"/>
    <w:rsid w:val="00793AB9"/>
    <w:rsid w:val="007A799D"/>
    <w:rsid w:val="007B540D"/>
    <w:rsid w:val="007C6A0D"/>
    <w:rsid w:val="007D0CFB"/>
    <w:rsid w:val="008206B1"/>
    <w:rsid w:val="00843FE0"/>
    <w:rsid w:val="00880D61"/>
    <w:rsid w:val="0089651E"/>
    <w:rsid w:val="008C26A4"/>
    <w:rsid w:val="008C3FBC"/>
    <w:rsid w:val="008C4402"/>
    <w:rsid w:val="008F15AD"/>
    <w:rsid w:val="00900C8C"/>
    <w:rsid w:val="009121E0"/>
    <w:rsid w:val="0091281A"/>
    <w:rsid w:val="009131F2"/>
    <w:rsid w:val="00913A9E"/>
    <w:rsid w:val="00932BEB"/>
    <w:rsid w:val="00956397"/>
    <w:rsid w:val="00984CEC"/>
    <w:rsid w:val="00996A61"/>
    <w:rsid w:val="009A503E"/>
    <w:rsid w:val="00A0750A"/>
    <w:rsid w:val="00A32596"/>
    <w:rsid w:val="00A34C44"/>
    <w:rsid w:val="00A6585F"/>
    <w:rsid w:val="00A750C8"/>
    <w:rsid w:val="00A8460A"/>
    <w:rsid w:val="00AB4DD7"/>
    <w:rsid w:val="00AC1C10"/>
    <w:rsid w:val="00AE2A57"/>
    <w:rsid w:val="00B23C7F"/>
    <w:rsid w:val="00B57444"/>
    <w:rsid w:val="00B66C30"/>
    <w:rsid w:val="00B708C3"/>
    <w:rsid w:val="00B806DC"/>
    <w:rsid w:val="00B82C1B"/>
    <w:rsid w:val="00B94716"/>
    <w:rsid w:val="00BC14BE"/>
    <w:rsid w:val="00BC367D"/>
    <w:rsid w:val="00BC3903"/>
    <w:rsid w:val="00BE0A79"/>
    <w:rsid w:val="00BE3FE6"/>
    <w:rsid w:val="00C23559"/>
    <w:rsid w:val="00C356EC"/>
    <w:rsid w:val="00C45348"/>
    <w:rsid w:val="00C45F2C"/>
    <w:rsid w:val="00C61422"/>
    <w:rsid w:val="00C67CCE"/>
    <w:rsid w:val="00C76994"/>
    <w:rsid w:val="00C80EF2"/>
    <w:rsid w:val="00C851B3"/>
    <w:rsid w:val="00C90D4B"/>
    <w:rsid w:val="00C9262C"/>
    <w:rsid w:val="00C92FB4"/>
    <w:rsid w:val="00CA2801"/>
    <w:rsid w:val="00CC6B0C"/>
    <w:rsid w:val="00CD4341"/>
    <w:rsid w:val="00D07C11"/>
    <w:rsid w:val="00D17833"/>
    <w:rsid w:val="00D3720A"/>
    <w:rsid w:val="00D42002"/>
    <w:rsid w:val="00D53B54"/>
    <w:rsid w:val="00D540C0"/>
    <w:rsid w:val="00D803C5"/>
    <w:rsid w:val="00D849C5"/>
    <w:rsid w:val="00DA3002"/>
    <w:rsid w:val="00DB64F6"/>
    <w:rsid w:val="00DB6B4E"/>
    <w:rsid w:val="00DC1932"/>
    <w:rsid w:val="00DE5F39"/>
    <w:rsid w:val="00E11249"/>
    <w:rsid w:val="00E73FDA"/>
    <w:rsid w:val="00E74CBB"/>
    <w:rsid w:val="00E960C1"/>
    <w:rsid w:val="00EA493D"/>
    <w:rsid w:val="00EB7BAF"/>
    <w:rsid w:val="00EC2A3C"/>
    <w:rsid w:val="00EF0B22"/>
    <w:rsid w:val="00EF1F6E"/>
    <w:rsid w:val="00EF4832"/>
    <w:rsid w:val="00F031C9"/>
    <w:rsid w:val="00F03DBC"/>
    <w:rsid w:val="00F5342A"/>
    <w:rsid w:val="00F648E5"/>
    <w:rsid w:val="00F74AD3"/>
    <w:rsid w:val="00F76F82"/>
    <w:rsid w:val="00F9520D"/>
    <w:rsid w:val="00F96066"/>
    <w:rsid w:val="00FC3D99"/>
    <w:rsid w:val="00FD3507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3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3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3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0C0"/>
    <w:pPr>
      <w:ind w:left="720"/>
      <w:contextualSpacing/>
    </w:pPr>
  </w:style>
  <w:style w:type="paragraph" w:customStyle="1" w:styleId="ConsPlusNormal">
    <w:name w:val="ConsPlusNormal"/>
    <w:rsid w:val="00074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4A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D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AE2A5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843F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43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5281-B96A-4329-859A-7C64A278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2020-09-17T04:45:00Z</cp:lastPrinted>
  <dcterms:created xsi:type="dcterms:W3CDTF">2019-09-12T04:37:00Z</dcterms:created>
  <dcterms:modified xsi:type="dcterms:W3CDTF">2020-09-17T04:45:00Z</dcterms:modified>
</cp:coreProperties>
</file>