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FE" w:rsidRPr="0078644E" w:rsidRDefault="002401FE" w:rsidP="002401FE">
      <w:pPr>
        <w:pStyle w:val="ConsTitle"/>
        <w:widowControl/>
        <w:ind w:right="0"/>
        <w:jc w:val="center"/>
        <w:rPr>
          <w:sz w:val="24"/>
        </w:rPr>
      </w:pPr>
      <w:r>
        <w:rPr>
          <w:b w:val="0"/>
          <w:bCs w:val="0"/>
          <w:noProof/>
          <w:sz w:val="24"/>
          <w:lang w:eastAsia="ru-RU"/>
        </w:rPr>
        <w:drawing>
          <wp:anchor distT="0" distB="0" distL="114300" distR="114300" simplePos="0" relativeHeight="251659264" behindDoc="1" locked="0" layoutInCell="1" allowOverlap="1">
            <wp:simplePos x="0" y="0"/>
            <wp:positionH relativeFrom="margin">
              <wp:align>center</wp:align>
            </wp:positionH>
            <wp:positionV relativeFrom="paragraph">
              <wp:posOffset>-367665</wp:posOffset>
            </wp:positionV>
            <wp:extent cx="701675" cy="876935"/>
            <wp:effectExtent l="19050" t="0" r="3175" b="0"/>
            <wp:wrapNone/>
            <wp:docPr id="1" name="Рисунок 3" descr="ТайгинскийГО-ПП-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йгинскийГО-ПП-03"/>
                    <pic:cNvPicPr>
                      <a:picLocks noChangeAspect="1" noChangeArrowheads="1"/>
                    </pic:cNvPicPr>
                  </pic:nvPicPr>
                  <pic:blipFill>
                    <a:blip r:embed="rId6" cstate="print"/>
                    <a:srcRect/>
                    <a:stretch>
                      <a:fillRect/>
                    </a:stretch>
                  </pic:blipFill>
                  <pic:spPr bwMode="auto">
                    <a:xfrm>
                      <a:off x="0" y="0"/>
                      <a:ext cx="701675" cy="876935"/>
                    </a:xfrm>
                    <a:prstGeom prst="rect">
                      <a:avLst/>
                    </a:prstGeom>
                    <a:noFill/>
                    <a:ln w="9525">
                      <a:noFill/>
                      <a:miter lim="800000"/>
                      <a:headEnd/>
                      <a:tailEnd/>
                    </a:ln>
                  </pic:spPr>
                </pic:pic>
              </a:graphicData>
            </a:graphic>
          </wp:anchor>
        </w:drawing>
      </w:r>
    </w:p>
    <w:p w:rsidR="002401FE" w:rsidRDefault="002401FE" w:rsidP="002401FE">
      <w:pPr>
        <w:pStyle w:val="ConsTitle"/>
        <w:widowControl/>
        <w:ind w:right="0"/>
        <w:jc w:val="center"/>
        <w:rPr>
          <w:sz w:val="24"/>
        </w:rPr>
      </w:pPr>
    </w:p>
    <w:p w:rsidR="002401FE" w:rsidRDefault="002401FE" w:rsidP="002401FE">
      <w:pPr>
        <w:pStyle w:val="ConsTitle"/>
        <w:widowControl/>
        <w:ind w:right="0"/>
        <w:jc w:val="center"/>
        <w:rPr>
          <w:sz w:val="24"/>
        </w:rPr>
      </w:pPr>
    </w:p>
    <w:p w:rsidR="002401FE" w:rsidRDefault="002401FE" w:rsidP="002401FE">
      <w:pPr>
        <w:pStyle w:val="ConsTitle"/>
        <w:widowControl/>
        <w:ind w:right="0"/>
        <w:jc w:val="center"/>
        <w:rPr>
          <w:sz w:val="24"/>
        </w:rPr>
      </w:pPr>
      <w:r w:rsidRPr="00FA48CE">
        <w:rPr>
          <w:sz w:val="24"/>
        </w:rPr>
        <w:t xml:space="preserve">Кемеровская область </w:t>
      </w:r>
      <w:r>
        <w:rPr>
          <w:sz w:val="24"/>
        </w:rPr>
        <w:t>–</w:t>
      </w:r>
      <w:r w:rsidRPr="00FA48CE">
        <w:rPr>
          <w:sz w:val="24"/>
        </w:rPr>
        <w:t xml:space="preserve"> Кузбасс</w:t>
      </w:r>
    </w:p>
    <w:p w:rsidR="002401FE" w:rsidRPr="00FA48CE" w:rsidRDefault="002401FE" w:rsidP="002401FE">
      <w:pPr>
        <w:pStyle w:val="ConsTitle"/>
        <w:widowControl/>
        <w:ind w:right="0"/>
        <w:jc w:val="center"/>
        <w:rPr>
          <w:sz w:val="24"/>
        </w:rPr>
      </w:pPr>
    </w:p>
    <w:p w:rsidR="002401FE" w:rsidRPr="0078644E" w:rsidRDefault="002401FE" w:rsidP="002401FE">
      <w:pPr>
        <w:pStyle w:val="ConsTitle"/>
        <w:widowControl/>
        <w:ind w:right="0"/>
        <w:jc w:val="center"/>
        <w:rPr>
          <w:sz w:val="24"/>
        </w:rPr>
      </w:pPr>
      <w:r w:rsidRPr="0078644E">
        <w:rPr>
          <w:sz w:val="24"/>
        </w:rPr>
        <w:t>СОВЕТ НАРОДНЫХ ДЕПУТАТОВ ТАЙГИНСКОГО ГОРОДСКОГО ОКРУГА</w:t>
      </w:r>
    </w:p>
    <w:p w:rsidR="002401FE" w:rsidRPr="0078644E" w:rsidRDefault="002401FE" w:rsidP="002401FE">
      <w:pPr>
        <w:pStyle w:val="ConsTitle"/>
        <w:widowControl/>
        <w:ind w:right="0" w:firstLine="540"/>
        <w:jc w:val="center"/>
        <w:rPr>
          <w:sz w:val="24"/>
        </w:rPr>
      </w:pPr>
    </w:p>
    <w:p w:rsidR="002401FE" w:rsidRPr="0078644E" w:rsidRDefault="002401FE" w:rsidP="002401FE">
      <w:pPr>
        <w:pStyle w:val="ConsTitle"/>
        <w:widowControl/>
        <w:ind w:right="0"/>
        <w:jc w:val="center"/>
        <w:rPr>
          <w:sz w:val="24"/>
        </w:rPr>
      </w:pPr>
      <w:r w:rsidRPr="0078644E">
        <w:rPr>
          <w:sz w:val="24"/>
        </w:rPr>
        <w:t>РЕШЕНИЕ</w:t>
      </w:r>
    </w:p>
    <w:p w:rsidR="002401FE" w:rsidRPr="00EA547D" w:rsidRDefault="002401FE" w:rsidP="002401FE">
      <w:pPr>
        <w:pStyle w:val="ConsTitle"/>
        <w:widowControl/>
        <w:ind w:right="0"/>
        <w:rPr>
          <w:sz w:val="24"/>
          <w:szCs w:val="24"/>
        </w:rPr>
      </w:pPr>
    </w:p>
    <w:p w:rsidR="005F3AA5" w:rsidRDefault="002401FE" w:rsidP="002401FE">
      <w:pPr>
        <w:pStyle w:val="ConsTitle"/>
        <w:widowControl/>
        <w:ind w:right="0"/>
        <w:rPr>
          <w:sz w:val="24"/>
          <w:szCs w:val="24"/>
        </w:rPr>
      </w:pPr>
      <w:r>
        <w:rPr>
          <w:sz w:val="24"/>
          <w:szCs w:val="24"/>
        </w:rPr>
        <w:t>о</w:t>
      </w:r>
      <w:r w:rsidRPr="00EA547D">
        <w:rPr>
          <w:sz w:val="24"/>
          <w:szCs w:val="24"/>
        </w:rPr>
        <w:t>т</w:t>
      </w:r>
      <w:r>
        <w:rPr>
          <w:sz w:val="24"/>
          <w:szCs w:val="24"/>
        </w:rPr>
        <w:t xml:space="preserve"> 24.06.2021 № </w:t>
      </w:r>
      <w:r w:rsidR="00955C5D">
        <w:rPr>
          <w:sz w:val="24"/>
          <w:szCs w:val="24"/>
        </w:rPr>
        <w:t>30</w:t>
      </w:r>
      <w:r>
        <w:rPr>
          <w:sz w:val="24"/>
          <w:szCs w:val="24"/>
        </w:rPr>
        <w:t>-нпа</w:t>
      </w:r>
      <w:r w:rsidR="00955C5D">
        <w:rPr>
          <w:sz w:val="24"/>
          <w:szCs w:val="24"/>
        </w:rPr>
        <w:t xml:space="preserve">    </w:t>
      </w:r>
      <w:r w:rsidRPr="00EA547D">
        <w:rPr>
          <w:sz w:val="24"/>
          <w:szCs w:val="24"/>
        </w:rPr>
        <w:t xml:space="preserve">       </w:t>
      </w:r>
      <w:r>
        <w:rPr>
          <w:sz w:val="24"/>
          <w:szCs w:val="24"/>
        </w:rPr>
        <w:tab/>
      </w:r>
      <w:r>
        <w:rPr>
          <w:sz w:val="24"/>
          <w:szCs w:val="24"/>
        </w:rPr>
        <w:tab/>
        <w:t xml:space="preserve">            </w:t>
      </w:r>
      <w:r>
        <w:rPr>
          <w:sz w:val="24"/>
          <w:szCs w:val="24"/>
        </w:rPr>
        <w:tab/>
        <w:t xml:space="preserve">       </w:t>
      </w:r>
      <w:r w:rsidRPr="00EA547D">
        <w:rPr>
          <w:sz w:val="24"/>
          <w:szCs w:val="24"/>
        </w:rPr>
        <w:t>Тайг</w:t>
      </w:r>
      <w:r>
        <w:rPr>
          <w:sz w:val="24"/>
          <w:szCs w:val="24"/>
        </w:rPr>
        <w:t>инский городской округ</w:t>
      </w:r>
    </w:p>
    <w:p w:rsidR="002401FE" w:rsidRPr="005973BD" w:rsidRDefault="002401FE" w:rsidP="002401FE">
      <w:pPr>
        <w:pStyle w:val="ConsTitle"/>
        <w:widowControl/>
        <w:ind w:right="0"/>
        <w:rPr>
          <w:sz w:val="24"/>
          <w:szCs w:val="24"/>
        </w:rPr>
      </w:pPr>
    </w:p>
    <w:p w:rsidR="00207C92" w:rsidRPr="002401FE" w:rsidRDefault="002401FE" w:rsidP="00207C92">
      <w:pPr>
        <w:pStyle w:val="ConsPlusTitle"/>
        <w:jc w:val="center"/>
        <w:rPr>
          <w:rFonts w:ascii="Arial" w:hAnsi="Arial" w:cs="Arial"/>
          <w:sz w:val="24"/>
          <w:szCs w:val="24"/>
        </w:rPr>
      </w:pPr>
      <w:r w:rsidRPr="002401FE">
        <w:rPr>
          <w:rFonts w:ascii="Arial" w:hAnsi="Arial" w:cs="Arial"/>
          <w:sz w:val="24"/>
          <w:szCs w:val="24"/>
        </w:rPr>
        <w:t>Об утверждении Положения «О порядке организации и проведения общественных обсуждений или публичных слушаний по проектам документации в сфере градостроительной деятельности, правил благоустройства в Тайгинском городском округе»</w:t>
      </w:r>
    </w:p>
    <w:p w:rsidR="005F3AA5" w:rsidRDefault="005F3AA5" w:rsidP="00207C92">
      <w:pPr>
        <w:pStyle w:val="ConsPlusTitle"/>
        <w:widowControl/>
        <w:jc w:val="center"/>
        <w:rPr>
          <w:rFonts w:ascii="Arial" w:hAnsi="Arial" w:cs="Arial"/>
          <w:sz w:val="24"/>
          <w:szCs w:val="24"/>
        </w:rPr>
      </w:pPr>
    </w:p>
    <w:p w:rsidR="00207C92" w:rsidRDefault="002D4C13" w:rsidP="002D4C13">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w:t>
      </w:r>
      <w:r w:rsidR="00207C92" w:rsidRPr="00207C92">
        <w:rPr>
          <w:rFonts w:ascii="Arial" w:eastAsia="Times New Roman" w:hAnsi="Arial" w:cs="Arial"/>
          <w:color w:val="000000"/>
          <w:sz w:val="24"/>
          <w:szCs w:val="24"/>
          <w:lang w:eastAsia="ru-RU"/>
        </w:rPr>
        <w:t xml:space="preserve"> соответствии с Градостроительным кодексом Российской Федерации, статьями 16</w:t>
      </w:r>
      <w:r w:rsidR="00207C92">
        <w:rPr>
          <w:rFonts w:ascii="Arial" w:eastAsia="Times New Roman" w:hAnsi="Arial" w:cs="Arial"/>
          <w:color w:val="000000"/>
          <w:sz w:val="24"/>
          <w:szCs w:val="24"/>
          <w:lang w:eastAsia="ru-RU"/>
        </w:rPr>
        <w:t xml:space="preserve"> </w:t>
      </w:r>
      <w:r w:rsidR="00207C92" w:rsidRPr="00207C92">
        <w:rPr>
          <w:rFonts w:ascii="Arial" w:eastAsia="Times New Roman" w:hAnsi="Arial" w:cs="Arial"/>
          <w:color w:val="000000"/>
          <w:sz w:val="24"/>
          <w:szCs w:val="24"/>
          <w:lang w:eastAsia="ru-RU"/>
        </w:rPr>
        <w:t xml:space="preserve">и 28 Федерального закона от 06.10.2003 </w:t>
      </w:r>
      <w:r>
        <w:rPr>
          <w:rFonts w:ascii="Arial" w:eastAsia="Times New Roman" w:hAnsi="Arial" w:cs="Arial"/>
          <w:color w:val="000000"/>
          <w:sz w:val="24"/>
          <w:szCs w:val="24"/>
          <w:lang w:eastAsia="ru-RU"/>
        </w:rPr>
        <w:t>№</w:t>
      </w:r>
      <w:r w:rsidR="00207C92" w:rsidRPr="00207C92">
        <w:rPr>
          <w:rFonts w:ascii="Arial" w:eastAsia="Times New Roman" w:hAnsi="Arial" w:cs="Arial"/>
          <w:color w:val="000000"/>
          <w:sz w:val="24"/>
          <w:szCs w:val="24"/>
          <w:lang w:eastAsia="ru-RU"/>
        </w:rPr>
        <w:t xml:space="preserve"> 131-ФЗ </w:t>
      </w:r>
      <w:r>
        <w:rPr>
          <w:rFonts w:ascii="Arial" w:eastAsia="Times New Roman" w:hAnsi="Arial" w:cs="Arial"/>
          <w:color w:val="000000"/>
          <w:sz w:val="24"/>
          <w:szCs w:val="24"/>
          <w:lang w:eastAsia="ru-RU"/>
        </w:rPr>
        <w:t>«</w:t>
      </w:r>
      <w:r w:rsidR="00207C92" w:rsidRPr="00207C92">
        <w:rPr>
          <w:rFonts w:ascii="Arial" w:eastAsia="Times New Roman" w:hAnsi="Arial" w:cs="Arial"/>
          <w:color w:val="000000"/>
          <w:sz w:val="24"/>
          <w:szCs w:val="24"/>
          <w:lang w:eastAsia="ru-RU"/>
        </w:rPr>
        <w:t>Об общих принципах организации местного</w:t>
      </w:r>
      <w:r w:rsidR="00207C92">
        <w:rPr>
          <w:rFonts w:ascii="Arial" w:eastAsia="Times New Roman" w:hAnsi="Arial" w:cs="Arial"/>
          <w:color w:val="000000"/>
          <w:sz w:val="24"/>
          <w:szCs w:val="24"/>
          <w:lang w:eastAsia="ru-RU"/>
        </w:rPr>
        <w:t xml:space="preserve"> </w:t>
      </w:r>
      <w:r w:rsidR="00207C92" w:rsidRPr="00207C92">
        <w:rPr>
          <w:rFonts w:ascii="Arial" w:eastAsia="Times New Roman" w:hAnsi="Arial" w:cs="Arial"/>
          <w:color w:val="000000"/>
          <w:sz w:val="24"/>
          <w:szCs w:val="24"/>
          <w:lang w:eastAsia="ru-RU"/>
        </w:rPr>
        <w:t xml:space="preserve">самоуправления в </w:t>
      </w:r>
      <w:r>
        <w:rPr>
          <w:rFonts w:ascii="Arial" w:eastAsia="Times New Roman" w:hAnsi="Arial" w:cs="Arial"/>
          <w:color w:val="000000"/>
          <w:sz w:val="24"/>
          <w:szCs w:val="24"/>
          <w:lang w:eastAsia="ru-RU"/>
        </w:rPr>
        <w:t>Российской Федерации»</w:t>
      </w:r>
      <w:r w:rsidR="00207C92" w:rsidRPr="00207C92">
        <w:rPr>
          <w:rFonts w:ascii="Arial" w:eastAsia="Times New Roman" w:hAnsi="Arial" w:cs="Arial"/>
          <w:color w:val="000000"/>
          <w:sz w:val="24"/>
          <w:szCs w:val="24"/>
          <w:lang w:eastAsia="ru-RU"/>
        </w:rPr>
        <w:t xml:space="preserve">, руководствуясь </w:t>
      </w:r>
      <w:r w:rsidR="00207C92" w:rsidRPr="00BF4C59">
        <w:rPr>
          <w:rFonts w:ascii="Arial" w:hAnsi="Arial" w:cs="Arial"/>
          <w:sz w:val="24"/>
          <w:szCs w:val="24"/>
        </w:rPr>
        <w:t>Устав</w:t>
      </w:r>
      <w:r>
        <w:rPr>
          <w:rFonts w:ascii="Arial" w:hAnsi="Arial" w:cs="Arial"/>
          <w:sz w:val="24"/>
          <w:szCs w:val="24"/>
        </w:rPr>
        <w:t>ом</w:t>
      </w:r>
      <w:r w:rsidR="00207C92" w:rsidRPr="00BF4C59">
        <w:rPr>
          <w:rFonts w:ascii="Arial" w:hAnsi="Arial" w:cs="Arial"/>
          <w:sz w:val="24"/>
          <w:szCs w:val="24"/>
        </w:rPr>
        <w:t xml:space="preserve">  муниципального образования «Тайгинский городской округ Кемеровской области</w:t>
      </w:r>
      <w:r>
        <w:rPr>
          <w:rFonts w:ascii="Arial" w:hAnsi="Arial" w:cs="Arial"/>
          <w:sz w:val="24"/>
          <w:szCs w:val="24"/>
        </w:rPr>
        <w:t xml:space="preserve"> </w:t>
      </w:r>
      <w:r w:rsidR="00207C92" w:rsidRPr="00BF4C59">
        <w:rPr>
          <w:rFonts w:ascii="Arial" w:hAnsi="Arial" w:cs="Arial"/>
          <w:sz w:val="24"/>
          <w:szCs w:val="24"/>
        </w:rPr>
        <w:t>- Кузбасса»</w:t>
      </w:r>
      <w:r w:rsidR="00207C92" w:rsidRPr="00207C92">
        <w:rPr>
          <w:rFonts w:ascii="Arial" w:eastAsia="Times New Roman" w:hAnsi="Arial" w:cs="Arial"/>
          <w:color w:val="000000"/>
          <w:sz w:val="24"/>
          <w:szCs w:val="24"/>
          <w:lang w:eastAsia="ru-RU"/>
        </w:rPr>
        <w:t xml:space="preserve">, Совет народных депутатов </w:t>
      </w:r>
      <w:r w:rsidR="00207C92">
        <w:rPr>
          <w:rFonts w:ascii="Arial" w:eastAsia="Times New Roman" w:hAnsi="Arial" w:cs="Arial"/>
          <w:color w:val="000000"/>
          <w:sz w:val="24"/>
          <w:szCs w:val="24"/>
          <w:lang w:eastAsia="ru-RU"/>
        </w:rPr>
        <w:t>Тайгинского</w:t>
      </w:r>
      <w:r w:rsidR="00207C92" w:rsidRPr="00207C92">
        <w:rPr>
          <w:rFonts w:ascii="Arial" w:eastAsia="Times New Roman" w:hAnsi="Arial" w:cs="Arial"/>
          <w:color w:val="000000"/>
          <w:sz w:val="24"/>
          <w:szCs w:val="24"/>
          <w:lang w:eastAsia="ru-RU"/>
        </w:rPr>
        <w:t xml:space="preserve"> городского округа</w:t>
      </w:r>
    </w:p>
    <w:p w:rsidR="00BD1A4D" w:rsidRDefault="00BD1A4D" w:rsidP="002D4C13">
      <w:pPr>
        <w:shd w:val="clear" w:color="auto" w:fill="FFFFFF"/>
        <w:spacing w:after="0" w:line="240" w:lineRule="auto"/>
        <w:ind w:firstLine="709"/>
        <w:jc w:val="both"/>
        <w:rPr>
          <w:rFonts w:ascii="Arial" w:eastAsia="Times New Roman" w:hAnsi="Arial" w:cs="Arial"/>
          <w:color w:val="000000"/>
          <w:sz w:val="24"/>
          <w:szCs w:val="24"/>
          <w:lang w:eastAsia="ru-RU"/>
        </w:rPr>
      </w:pPr>
    </w:p>
    <w:p w:rsidR="00BD1A4D" w:rsidRPr="00207C92" w:rsidRDefault="00BD1A4D" w:rsidP="002D4C13">
      <w:pPr>
        <w:shd w:val="clear" w:color="auto" w:fill="FFFFFF"/>
        <w:spacing w:after="0" w:line="240" w:lineRule="auto"/>
        <w:jc w:val="center"/>
        <w:rPr>
          <w:rFonts w:ascii="Arial" w:eastAsia="Times New Roman" w:hAnsi="Arial" w:cs="Arial"/>
          <w:b/>
          <w:color w:val="000000"/>
          <w:sz w:val="24"/>
          <w:szCs w:val="24"/>
          <w:lang w:eastAsia="ru-RU"/>
        </w:rPr>
      </w:pPr>
      <w:r w:rsidRPr="00BD1A4D">
        <w:rPr>
          <w:rFonts w:ascii="Arial" w:eastAsia="Times New Roman" w:hAnsi="Arial" w:cs="Arial"/>
          <w:b/>
          <w:color w:val="000000"/>
          <w:sz w:val="24"/>
          <w:szCs w:val="24"/>
          <w:lang w:eastAsia="ru-RU"/>
        </w:rPr>
        <w:t>Р</w:t>
      </w:r>
      <w:r>
        <w:rPr>
          <w:rFonts w:ascii="Arial" w:eastAsia="Times New Roman" w:hAnsi="Arial" w:cs="Arial"/>
          <w:b/>
          <w:color w:val="000000"/>
          <w:sz w:val="24"/>
          <w:szCs w:val="24"/>
          <w:lang w:eastAsia="ru-RU"/>
        </w:rPr>
        <w:t>ЕШИЛ:</w:t>
      </w:r>
    </w:p>
    <w:p w:rsidR="00207C92" w:rsidRDefault="00207C92" w:rsidP="002D4C13">
      <w:pPr>
        <w:pStyle w:val="ConsPlusTitle"/>
        <w:ind w:firstLine="709"/>
        <w:jc w:val="both"/>
        <w:rPr>
          <w:rFonts w:ascii="Arial" w:hAnsi="Arial" w:cs="Arial"/>
          <w:b w:val="0"/>
          <w:color w:val="000000" w:themeColor="text1"/>
          <w:sz w:val="24"/>
          <w:szCs w:val="24"/>
        </w:rPr>
      </w:pPr>
      <w:r w:rsidRPr="00207C92">
        <w:rPr>
          <w:rFonts w:ascii="Arial" w:hAnsi="Arial" w:cs="Arial"/>
          <w:b w:val="0"/>
          <w:color w:val="000000" w:themeColor="text1"/>
          <w:sz w:val="24"/>
          <w:szCs w:val="24"/>
        </w:rPr>
        <w:t xml:space="preserve">1. Утвердить прилагаемое </w:t>
      </w:r>
      <w:hyperlink w:anchor="Par40" w:tooltip="ПОЛОЖЕНИЕ" w:history="1">
        <w:r w:rsidRPr="00207C92">
          <w:rPr>
            <w:rFonts w:ascii="Arial" w:hAnsi="Arial" w:cs="Arial"/>
            <w:b w:val="0"/>
            <w:color w:val="000000" w:themeColor="text1"/>
            <w:sz w:val="24"/>
            <w:szCs w:val="24"/>
          </w:rPr>
          <w:t>Положение</w:t>
        </w:r>
      </w:hyperlink>
      <w:r w:rsidRPr="00207C92">
        <w:rPr>
          <w:rFonts w:ascii="Arial" w:hAnsi="Arial" w:cs="Arial"/>
          <w:b w:val="0"/>
          <w:color w:val="000000" w:themeColor="text1"/>
          <w:sz w:val="24"/>
          <w:szCs w:val="24"/>
        </w:rPr>
        <w:t xml:space="preserve"> </w:t>
      </w:r>
      <w:r w:rsidR="002D4C13">
        <w:rPr>
          <w:rFonts w:ascii="Arial" w:hAnsi="Arial" w:cs="Arial"/>
          <w:b w:val="0"/>
          <w:color w:val="000000" w:themeColor="text1"/>
          <w:sz w:val="24"/>
          <w:szCs w:val="24"/>
        </w:rPr>
        <w:t>«</w:t>
      </w:r>
      <w:r w:rsidRPr="00207C92">
        <w:rPr>
          <w:rFonts w:ascii="Arial" w:hAnsi="Arial" w:cs="Arial"/>
          <w:b w:val="0"/>
          <w:color w:val="000000" w:themeColor="text1"/>
          <w:sz w:val="24"/>
          <w:szCs w:val="24"/>
        </w:rPr>
        <w:t>О порядке организации и проведения общественных обсуждений или публичных слушаний по проектам документов в сфере градостроительной деятельности, правил благоустройства</w:t>
      </w:r>
      <w:r>
        <w:rPr>
          <w:rFonts w:ascii="Arial" w:hAnsi="Arial" w:cs="Arial"/>
          <w:b w:val="0"/>
          <w:color w:val="000000" w:themeColor="text1"/>
          <w:sz w:val="24"/>
          <w:szCs w:val="24"/>
        </w:rPr>
        <w:t xml:space="preserve"> </w:t>
      </w:r>
      <w:r w:rsidRPr="00207C92">
        <w:rPr>
          <w:rFonts w:ascii="Arial" w:hAnsi="Arial" w:cs="Arial"/>
          <w:b w:val="0"/>
          <w:color w:val="000000" w:themeColor="text1"/>
          <w:sz w:val="24"/>
          <w:szCs w:val="24"/>
        </w:rPr>
        <w:t>в Тайгинском городском округе</w:t>
      </w:r>
      <w:r w:rsidR="002D4C13">
        <w:rPr>
          <w:rFonts w:ascii="Arial" w:hAnsi="Arial" w:cs="Arial"/>
          <w:b w:val="0"/>
          <w:color w:val="000000" w:themeColor="text1"/>
          <w:sz w:val="24"/>
          <w:szCs w:val="24"/>
        </w:rPr>
        <w:t>»</w:t>
      </w:r>
      <w:r w:rsidRPr="00207C92">
        <w:rPr>
          <w:rFonts w:ascii="Arial" w:hAnsi="Arial" w:cs="Arial"/>
          <w:b w:val="0"/>
          <w:color w:val="000000" w:themeColor="text1"/>
          <w:sz w:val="24"/>
          <w:szCs w:val="24"/>
        </w:rPr>
        <w:t>.</w:t>
      </w:r>
    </w:p>
    <w:p w:rsidR="00BD1A4D" w:rsidRDefault="00BD1A4D" w:rsidP="002D4C13">
      <w:pPr>
        <w:pStyle w:val="a4"/>
        <w:tabs>
          <w:tab w:val="left" w:pos="0"/>
          <w:tab w:val="left" w:pos="993"/>
        </w:tabs>
        <w:autoSpaceDE w:val="0"/>
        <w:autoSpaceDN w:val="0"/>
        <w:adjustRightInd w:val="0"/>
        <w:ind w:left="0" w:firstLine="709"/>
        <w:jc w:val="both"/>
        <w:rPr>
          <w:rFonts w:ascii="Arial" w:hAnsi="Arial" w:cs="Arial"/>
          <w:color w:val="000000" w:themeColor="text1"/>
        </w:rPr>
      </w:pPr>
      <w:r w:rsidRPr="00BD1A4D">
        <w:rPr>
          <w:rFonts w:ascii="Arial" w:hAnsi="Arial" w:cs="Arial"/>
          <w:color w:val="000000" w:themeColor="text1"/>
        </w:rPr>
        <w:t>2.</w:t>
      </w:r>
      <w:r>
        <w:rPr>
          <w:rFonts w:ascii="Arial" w:hAnsi="Arial" w:cs="Arial"/>
          <w:b/>
          <w:color w:val="000000" w:themeColor="text1"/>
        </w:rPr>
        <w:t xml:space="preserve"> </w:t>
      </w:r>
      <w:r w:rsidRPr="004303C6">
        <w:rPr>
          <w:rFonts w:ascii="Arial" w:hAnsi="Arial" w:cs="Arial"/>
        </w:rPr>
        <w:t xml:space="preserve">Опубликовать </w:t>
      </w:r>
      <w:r w:rsidRPr="004303C6">
        <w:rPr>
          <w:rFonts w:ascii="Arial" w:hAnsi="Arial" w:cs="Arial"/>
          <w:color w:val="000000" w:themeColor="text1"/>
        </w:rPr>
        <w:t xml:space="preserve">настоящее решение </w:t>
      </w:r>
      <w:r w:rsidR="002D4C13">
        <w:rPr>
          <w:rFonts w:ascii="Arial" w:hAnsi="Arial" w:cs="Arial"/>
        </w:rPr>
        <w:t xml:space="preserve">в </w:t>
      </w:r>
      <w:r w:rsidR="002D4C13" w:rsidRPr="00E315FC">
        <w:rPr>
          <w:rFonts w:ascii="Arial" w:hAnsi="Arial" w:cs="Arial"/>
        </w:rPr>
        <w:t>«Сборнике правовых актов Совета народных депутатов Тайгинского городского округа»</w:t>
      </w:r>
      <w:r w:rsidR="002D4C13">
        <w:rPr>
          <w:rFonts w:ascii="Arial" w:hAnsi="Arial" w:cs="Arial"/>
        </w:rPr>
        <w:t>,</w:t>
      </w:r>
      <w:r w:rsidR="002D4C13" w:rsidRPr="004303C6">
        <w:rPr>
          <w:rFonts w:ascii="Arial" w:hAnsi="Arial" w:cs="Arial"/>
          <w:color w:val="000000" w:themeColor="text1"/>
        </w:rPr>
        <w:t xml:space="preserve"> </w:t>
      </w:r>
      <w:r w:rsidRPr="004303C6">
        <w:rPr>
          <w:rFonts w:ascii="Arial" w:hAnsi="Arial" w:cs="Arial"/>
          <w:color w:val="000000" w:themeColor="text1"/>
        </w:rPr>
        <w:t>в газете «Тайгинский рабочий»</w:t>
      </w:r>
      <w:r>
        <w:rPr>
          <w:rFonts w:ascii="Arial" w:hAnsi="Arial" w:cs="Arial"/>
          <w:color w:val="000000" w:themeColor="text1"/>
        </w:rPr>
        <w:t xml:space="preserve">, </w:t>
      </w:r>
      <w:r w:rsidRPr="004303C6">
        <w:rPr>
          <w:rFonts w:ascii="Arial" w:hAnsi="Arial" w:cs="Arial"/>
          <w:color w:val="000000" w:themeColor="text1"/>
        </w:rPr>
        <w:t>разместить на официальном сайте администрации Тайгинского городского округа</w:t>
      </w:r>
      <w:r>
        <w:rPr>
          <w:rFonts w:ascii="Arial" w:hAnsi="Arial" w:cs="Arial"/>
          <w:color w:val="000000" w:themeColor="text1"/>
        </w:rPr>
        <w:t xml:space="preserve"> и</w:t>
      </w:r>
      <w:r w:rsidRPr="004303C6">
        <w:rPr>
          <w:rFonts w:ascii="Arial" w:hAnsi="Arial" w:cs="Arial"/>
          <w:color w:val="000000" w:themeColor="text1"/>
        </w:rPr>
        <w:t xml:space="preserve"> на официальном сайте Совета народных депутатов</w:t>
      </w:r>
      <w:r>
        <w:rPr>
          <w:rFonts w:ascii="Arial" w:hAnsi="Arial" w:cs="Arial"/>
          <w:color w:val="000000" w:themeColor="text1"/>
        </w:rPr>
        <w:t xml:space="preserve"> Тайгинского городского округа</w:t>
      </w:r>
      <w:r w:rsidRPr="004303C6">
        <w:rPr>
          <w:rFonts w:ascii="Arial" w:hAnsi="Arial" w:cs="Arial"/>
          <w:color w:val="000000" w:themeColor="text1"/>
        </w:rPr>
        <w:t>.</w:t>
      </w:r>
    </w:p>
    <w:p w:rsidR="00BD1A4D" w:rsidRDefault="00BD1A4D" w:rsidP="002D4C13">
      <w:pPr>
        <w:pStyle w:val="a5"/>
        <w:tabs>
          <w:tab w:val="left" w:pos="993"/>
        </w:tabs>
        <w:spacing w:after="0"/>
        <w:ind w:firstLine="709"/>
        <w:jc w:val="both"/>
        <w:rPr>
          <w:rFonts w:ascii="Arial" w:hAnsi="Arial" w:cs="Arial"/>
        </w:rPr>
      </w:pPr>
      <w:r>
        <w:rPr>
          <w:rFonts w:ascii="Arial" w:hAnsi="Arial" w:cs="Arial"/>
          <w:color w:val="000000" w:themeColor="text1"/>
        </w:rPr>
        <w:t xml:space="preserve">3. </w:t>
      </w:r>
      <w:r w:rsidRPr="00111E4D">
        <w:rPr>
          <w:rFonts w:ascii="Arial" w:hAnsi="Arial" w:cs="Arial"/>
        </w:rPr>
        <w:t xml:space="preserve">Настоящее решение вступает в силу после его официального опубликования. </w:t>
      </w:r>
    </w:p>
    <w:p w:rsidR="0051263C" w:rsidRPr="002D4C13" w:rsidRDefault="0051263C" w:rsidP="002D4C13">
      <w:pPr>
        <w:tabs>
          <w:tab w:val="left" w:pos="0"/>
          <w:tab w:val="left" w:pos="993"/>
        </w:tabs>
        <w:autoSpaceDE w:val="0"/>
        <w:autoSpaceDN w:val="0"/>
        <w:adjustRightInd w:val="0"/>
        <w:spacing w:after="0" w:line="240" w:lineRule="auto"/>
        <w:ind w:firstLine="709"/>
        <w:jc w:val="both"/>
        <w:rPr>
          <w:rFonts w:ascii="Arial" w:hAnsi="Arial" w:cs="Arial"/>
          <w:sz w:val="24"/>
          <w:szCs w:val="24"/>
        </w:rPr>
      </w:pPr>
      <w:r w:rsidRPr="002D4C13">
        <w:rPr>
          <w:rFonts w:ascii="Arial" w:hAnsi="Arial" w:cs="Arial"/>
          <w:sz w:val="24"/>
          <w:szCs w:val="24"/>
        </w:rPr>
        <w:t xml:space="preserve">4. </w:t>
      </w:r>
      <w:proofErr w:type="gramStart"/>
      <w:r w:rsidRPr="002D4C13">
        <w:rPr>
          <w:rFonts w:ascii="Arial" w:hAnsi="Arial" w:cs="Arial"/>
          <w:sz w:val="24"/>
          <w:szCs w:val="24"/>
        </w:rPr>
        <w:t>Контроль за</w:t>
      </w:r>
      <w:proofErr w:type="gramEnd"/>
      <w:r w:rsidRPr="002D4C13">
        <w:rPr>
          <w:rFonts w:ascii="Arial" w:hAnsi="Arial" w:cs="Arial"/>
          <w:sz w:val="24"/>
          <w:szCs w:val="24"/>
        </w:rPr>
        <w:t xml:space="preserve"> исполнением настоящего решения возложить на комиссию Совета народных депутатов Тайгинского городского округа по благоустройству, строительству, управлению жилищно-коммунальным хозяйством и муниципальным имуществом (Харин М.Ю.). </w:t>
      </w:r>
    </w:p>
    <w:p w:rsidR="0051263C" w:rsidRPr="00111E4D" w:rsidRDefault="0051263C" w:rsidP="002D4C13">
      <w:pPr>
        <w:pStyle w:val="a5"/>
        <w:tabs>
          <w:tab w:val="left" w:pos="993"/>
        </w:tabs>
        <w:spacing w:after="0"/>
        <w:ind w:firstLine="709"/>
        <w:jc w:val="both"/>
        <w:rPr>
          <w:rFonts w:ascii="Arial" w:hAnsi="Arial" w:cs="Arial"/>
        </w:rPr>
      </w:pPr>
    </w:p>
    <w:p w:rsidR="005F3AA5" w:rsidRDefault="005F3AA5" w:rsidP="002D4C13">
      <w:pPr>
        <w:pStyle w:val="ConsPlusNormal"/>
        <w:jc w:val="right"/>
        <w:outlineLvl w:val="0"/>
        <w:rPr>
          <w:rFonts w:ascii="Arial" w:hAnsi="Arial" w:cs="Arial"/>
          <w:sz w:val="24"/>
          <w:szCs w:val="24"/>
        </w:rPr>
      </w:pPr>
    </w:p>
    <w:p w:rsidR="00BD1A4D" w:rsidRPr="002D4C13" w:rsidRDefault="00BD1A4D" w:rsidP="002D4C13">
      <w:pPr>
        <w:spacing w:after="0" w:line="240" w:lineRule="auto"/>
        <w:jc w:val="both"/>
        <w:rPr>
          <w:rFonts w:ascii="Arial" w:hAnsi="Arial" w:cs="Arial"/>
          <w:sz w:val="24"/>
          <w:szCs w:val="24"/>
        </w:rPr>
      </w:pPr>
      <w:r w:rsidRPr="002D4C13">
        <w:rPr>
          <w:rFonts w:ascii="Arial" w:hAnsi="Arial" w:cs="Arial"/>
          <w:sz w:val="24"/>
          <w:szCs w:val="24"/>
        </w:rPr>
        <w:t>Председатель Совета народных                                    Глава Тайгинского городского</w:t>
      </w:r>
    </w:p>
    <w:p w:rsidR="00BD1A4D" w:rsidRPr="002D4C13" w:rsidRDefault="00BD1A4D" w:rsidP="002D4C13">
      <w:pPr>
        <w:spacing w:after="0" w:line="240" w:lineRule="auto"/>
        <w:jc w:val="both"/>
        <w:rPr>
          <w:rFonts w:ascii="Arial" w:hAnsi="Arial" w:cs="Arial"/>
          <w:sz w:val="24"/>
          <w:szCs w:val="24"/>
        </w:rPr>
      </w:pPr>
      <w:r w:rsidRPr="002D4C13">
        <w:rPr>
          <w:rFonts w:ascii="Arial" w:hAnsi="Arial" w:cs="Arial"/>
          <w:sz w:val="24"/>
          <w:szCs w:val="24"/>
        </w:rPr>
        <w:t>депутатов Тайгинского городского                                 округа</w:t>
      </w:r>
    </w:p>
    <w:p w:rsidR="00BD1A4D" w:rsidRPr="002D4C13" w:rsidRDefault="00BD1A4D" w:rsidP="002D4C13">
      <w:pPr>
        <w:spacing w:after="0" w:line="240" w:lineRule="auto"/>
        <w:jc w:val="both"/>
        <w:rPr>
          <w:rFonts w:ascii="Arial" w:hAnsi="Arial" w:cs="Arial"/>
          <w:sz w:val="24"/>
          <w:szCs w:val="24"/>
        </w:rPr>
      </w:pPr>
      <w:r w:rsidRPr="002D4C13">
        <w:rPr>
          <w:rFonts w:ascii="Arial" w:hAnsi="Arial" w:cs="Arial"/>
          <w:sz w:val="24"/>
          <w:szCs w:val="24"/>
        </w:rPr>
        <w:t>округа</w:t>
      </w:r>
    </w:p>
    <w:p w:rsidR="00BD1A4D" w:rsidRPr="002D4C13" w:rsidRDefault="00BD1A4D" w:rsidP="002D4C13">
      <w:pPr>
        <w:spacing w:after="0" w:line="240" w:lineRule="auto"/>
        <w:jc w:val="both"/>
        <w:rPr>
          <w:rFonts w:ascii="Arial" w:hAnsi="Arial" w:cs="Arial"/>
          <w:sz w:val="24"/>
          <w:szCs w:val="24"/>
        </w:rPr>
      </w:pPr>
    </w:p>
    <w:p w:rsidR="00BD1A4D" w:rsidRPr="002D4C13" w:rsidRDefault="00BD1A4D" w:rsidP="002D4C13">
      <w:pPr>
        <w:spacing w:after="0" w:line="240" w:lineRule="auto"/>
        <w:jc w:val="both"/>
        <w:rPr>
          <w:rFonts w:ascii="Arial" w:hAnsi="Arial" w:cs="Arial"/>
          <w:sz w:val="24"/>
          <w:szCs w:val="24"/>
        </w:rPr>
      </w:pPr>
      <w:r w:rsidRPr="002D4C13">
        <w:rPr>
          <w:rFonts w:ascii="Arial" w:hAnsi="Arial" w:cs="Arial"/>
          <w:sz w:val="24"/>
          <w:szCs w:val="24"/>
        </w:rPr>
        <w:t>_________________В.М. Басманов                                ___________ М.Е. Теремецкий</w:t>
      </w:r>
    </w:p>
    <w:p w:rsidR="005F3AA5" w:rsidRPr="002D4C13" w:rsidRDefault="005F3AA5" w:rsidP="002D4C13">
      <w:pPr>
        <w:pStyle w:val="ConsPlusNormal"/>
        <w:tabs>
          <w:tab w:val="left" w:pos="376"/>
        </w:tabs>
        <w:outlineLvl w:val="0"/>
        <w:rPr>
          <w:rFonts w:ascii="Arial" w:hAnsi="Arial" w:cs="Arial"/>
          <w:sz w:val="24"/>
          <w:szCs w:val="24"/>
        </w:rPr>
      </w:pPr>
    </w:p>
    <w:p w:rsidR="005F3AA5" w:rsidRDefault="005F3AA5">
      <w:pPr>
        <w:pStyle w:val="ConsPlusNormal"/>
        <w:jc w:val="right"/>
        <w:outlineLvl w:val="0"/>
        <w:rPr>
          <w:rFonts w:ascii="Arial" w:hAnsi="Arial" w:cs="Arial"/>
          <w:sz w:val="24"/>
          <w:szCs w:val="24"/>
        </w:rPr>
      </w:pPr>
    </w:p>
    <w:p w:rsidR="005F3AA5" w:rsidRDefault="005F3AA5">
      <w:pPr>
        <w:pStyle w:val="ConsPlusNormal"/>
        <w:jc w:val="right"/>
        <w:outlineLvl w:val="0"/>
        <w:rPr>
          <w:rFonts w:ascii="Arial" w:hAnsi="Arial" w:cs="Arial"/>
          <w:sz w:val="24"/>
          <w:szCs w:val="24"/>
        </w:rPr>
      </w:pPr>
    </w:p>
    <w:p w:rsidR="002D4C13" w:rsidRDefault="002D4C13">
      <w:pPr>
        <w:pStyle w:val="ConsPlusNormal"/>
        <w:jc w:val="right"/>
        <w:outlineLvl w:val="0"/>
        <w:rPr>
          <w:rFonts w:ascii="Arial" w:hAnsi="Arial" w:cs="Arial"/>
          <w:sz w:val="24"/>
          <w:szCs w:val="24"/>
        </w:rPr>
      </w:pPr>
    </w:p>
    <w:p w:rsidR="002D4C13" w:rsidRDefault="002D4C13">
      <w:pPr>
        <w:pStyle w:val="ConsPlusNormal"/>
        <w:jc w:val="right"/>
        <w:outlineLvl w:val="0"/>
        <w:rPr>
          <w:rFonts w:ascii="Arial" w:hAnsi="Arial" w:cs="Arial"/>
          <w:sz w:val="24"/>
          <w:szCs w:val="24"/>
        </w:rPr>
      </w:pPr>
    </w:p>
    <w:p w:rsidR="002D4C13" w:rsidRDefault="002D4C13">
      <w:pPr>
        <w:pStyle w:val="ConsPlusNormal"/>
        <w:jc w:val="right"/>
        <w:outlineLvl w:val="0"/>
        <w:rPr>
          <w:rFonts w:ascii="Arial" w:hAnsi="Arial" w:cs="Arial"/>
          <w:sz w:val="24"/>
          <w:szCs w:val="24"/>
        </w:rPr>
      </w:pPr>
    </w:p>
    <w:p w:rsidR="002D4C13" w:rsidRDefault="002D4C13">
      <w:pPr>
        <w:pStyle w:val="ConsPlusNormal"/>
        <w:jc w:val="right"/>
        <w:outlineLvl w:val="0"/>
        <w:rPr>
          <w:rFonts w:ascii="Arial" w:hAnsi="Arial" w:cs="Arial"/>
          <w:sz w:val="24"/>
          <w:szCs w:val="24"/>
        </w:rPr>
      </w:pPr>
    </w:p>
    <w:p w:rsidR="00CB7DDC" w:rsidRPr="00C2232B" w:rsidRDefault="007B55AE" w:rsidP="002D4C13">
      <w:pPr>
        <w:pStyle w:val="ConsPlusNormal"/>
        <w:ind w:firstLine="5103"/>
        <w:outlineLvl w:val="0"/>
        <w:rPr>
          <w:rFonts w:ascii="Arial" w:hAnsi="Arial" w:cs="Arial"/>
          <w:sz w:val="24"/>
          <w:szCs w:val="24"/>
        </w:rPr>
      </w:pPr>
      <w:r>
        <w:rPr>
          <w:rFonts w:ascii="Arial" w:hAnsi="Arial" w:cs="Arial"/>
          <w:sz w:val="24"/>
          <w:szCs w:val="24"/>
        </w:rPr>
        <w:lastRenderedPageBreak/>
        <w:t>УТВЕРЖДЕНО:</w:t>
      </w:r>
    </w:p>
    <w:p w:rsidR="00CB7DDC" w:rsidRPr="00C2232B" w:rsidRDefault="00CB7DDC" w:rsidP="002D4C13">
      <w:pPr>
        <w:pStyle w:val="ConsPlusNormal"/>
        <w:ind w:firstLine="5103"/>
        <w:rPr>
          <w:rFonts w:ascii="Arial" w:hAnsi="Arial" w:cs="Arial"/>
          <w:sz w:val="24"/>
          <w:szCs w:val="24"/>
        </w:rPr>
      </w:pPr>
      <w:r w:rsidRPr="00C2232B">
        <w:rPr>
          <w:rFonts w:ascii="Arial" w:hAnsi="Arial" w:cs="Arial"/>
          <w:sz w:val="24"/>
          <w:szCs w:val="24"/>
        </w:rPr>
        <w:t>решени</w:t>
      </w:r>
      <w:r w:rsidR="007B55AE">
        <w:rPr>
          <w:rFonts w:ascii="Arial" w:hAnsi="Arial" w:cs="Arial"/>
          <w:sz w:val="24"/>
          <w:szCs w:val="24"/>
        </w:rPr>
        <w:t>ем</w:t>
      </w:r>
      <w:r w:rsidRPr="00C2232B">
        <w:rPr>
          <w:rFonts w:ascii="Arial" w:hAnsi="Arial" w:cs="Arial"/>
          <w:sz w:val="24"/>
          <w:szCs w:val="24"/>
        </w:rPr>
        <w:t xml:space="preserve"> Совета народных депутатов</w:t>
      </w:r>
    </w:p>
    <w:p w:rsidR="00CB7DDC" w:rsidRPr="00C2232B" w:rsidRDefault="00C2232B" w:rsidP="002D4C13">
      <w:pPr>
        <w:pStyle w:val="ConsPlusNormal"/>
        <w:ind w:firstLine="5103"/>
        <w:rPr>
          <w:rFonts w:ascii="Arial" w:hAnsi="Arial" w:cs="Arial"/>
          <w:sz w:val="24"/>
          <w:szCs w:val="24"/>
        </w:rPr>
      </w:pPr>
      <w:r>
        <w:rPr>
          <w:rFonts w:ascii="Arial" w:hAnsi="Arial" w:cs="Arial"/>
          <w:sz w:val="24"/>
          <w:szCs w:val="24"/>
        </w:rPr>
        <w:t>Тайгинского городского округа</w:t>
      </w:r>
    </w:p>
    <w:p w:rsidR="00CB7DDC" w:rsidRPr="00C2232B" w:rsidRDefault="00CB7DDC" w:rsidP="002D4C13">
      <w:pPr>
        <w:pStyle w:val="ConsPlusNormal"/>
        <w:ind w:firstLine="5103"/>
        <w:rPr>
          <w:rFonts w:ascii="Arial" w:hAnsi="Arial" w:cs="Arial"/>
          <w:sz w:val="24"/>
          <w:szCs w:val="24"/>
        </w:rPr>
      </w:pPr>
      <w:r w:rsidRPr="00C2232B">
        <w:rPr>
          <w:rFonts w:ascii="Arial" w:hAnsi="Arial" w:cs="Arial"/>
          <w:sz w:val="24"/>
          <w:szCs w:val="24"/>
        </w:rPr>
        <w:t xml:space="preserve">от </w:t>
      </w:r>
      <w:r w:rsidR="002D4C13">
        <w:rPr>
          <w:rFonts w:ascii="Arial" w:hAnsi="Arial" w:cs="Arial"/>
          <w:sz w:val="24"/>
          <w:szCs w:val="24"/>
        </w:rPr>
        <w:t>24.06.2021</w:t>
      </w:r>
      <w:r w:rsidRPr="00C2232B">
        <w:rPr>
          <w:rFonts w:ascii="Arial" w:hAnsi="Arial" w:cs="Arial"/>
          <w:sz w:val="24"/>
          <w:szCs w:val="24"/>
        </w:rPr>
        <w:t xml:space="preserve"> </w:t>
      </w:r>
      <w:r w:rsidR="00C2232B">
        <w:rPr>
          <w:rFonts w:ascii="Arial" w:hAnsi="Arial" w:cs="Arial"/>
          <w:sz w:val="24"/>
          <w:szCs w:val="24"/>
        </w:rPr>
        <w:t>№</w:t>
      </w:r>
      <w:r w:rsidRPr="00C2232B">
        <w:rPr>
          <w:rFonts w:ascii="Arial" w:hAnsi="Arial" w:cs="Arial"/>
          <w:sz w:val="24"/>
          <w:szCs w:val="24"/>
        </w:rPr>
        <w:t xml:space="preserve"> </w:t>
      </w:r>
      <w:r w:rsidR="00955C5D">
        <w:rPr>
          <w:rFonts w:ascii="Arial" w:hAnsi="Arial" w:cs="Arial"/>
          <w:sz w:val="24"/>
          <w:szCs w:val="24"/>
        </w:rPr>
        <w:t>30-нпа</w:t>
      </w:r>
    </w:p>
    <w:p w:rsidR="00CB7DDC" w:rsidRPr="00C2232B" w:rsidRDefault="00CB7DDC">
      <w:pPr>
        <w:pStyle w:val="ConsPlusNormal"/>
        <w:ind w:firstLine="540"/>
        <w:jc w:val="both"/>
        <w:rPr>
          <w:rFonts w:ascii="Arial" w:hAnsi="Arial" w:cs="Arial"/>
          <w:sz w:val="24"/>
          <w:szCs w:val="24"/>
        </w:rPr>
      </w:pPr>
    </w:p>
    <w:p w:rsidR="00C2232B" w:rsidRPr="00C2232B" w:rsidRDefault="00C2232B" w:rsidP="00C2232B">
      <w:pPr>
        <w:pStyle w:val="ConsPlusTitle"/>
        <w:jc w:val="center"/>
        <w:rPr>
          <w:rFonts w:ascii="Arial" w:hAnsi="Arial" w:cs="Arial"/>
          <w:sz w:val="24"/>
          <w:szCs w:val="24"/>
        </w:rPr>
      </w:pPr>
      <w:bookmarkStart w:id="0" w:name="P41"/>
      <w:bookmarkEnd w:id="0"/>
      <w:r w:rsidRPr="00C2232B">
        <w:rPr>
          <w:rFonts w:ascii="Arial" w:hAnsi="Arial" w:cs="Arial"/>
          <w:sz w:val="24"/>
          <w:szCs w:val="24"/>
        </w:rPr>
        <w:t>Положение о порядке организации и проведения общественных обсуждений или публичных слушаний по проектам документов в сфере градостроительной деятельности, правил благоустройства</w:t>
      </w:r>
    </w:p>
    <w:p w:rsidR="00CB7DDC" w:rsidRPr="00C2232B" w:rsidRDefault="00C2232B" w:rsidP="00C2232B">
      <w:pPr>
        <w:pStyle w:val="ConsPlusTitle"/>
        <w:jc w:val="center"/>
        <w:rPr>
          <w:rFonts w:ascii="Arial" w:hAnsi="Arial" w:cs="Arial"/>
          <w:sz w:val="24"/>
          <w:szCs w:val="24"/>
        </w:rPr>
      </w:pPr>
      <w:r w:rsidRPr="00C2232B">
        <w:rPr>
          <w:rFonts w:ascii="Arial" w:hAnsi="Arial" w:cs="Arial"/>
          <w:sz w:val="24"/>
          <w:szCs w:val="24"/>
        </w:rPr>
        <w:t>в</w:t>
      </w:r>
      <w:r w:rsidR="00CB7DDC" w:rsidRPr="00C2232B">
        <w:rPr>
          <w:rFonts w:ascii="Arial" w:hAnsi="Arial" w:cs="Arial"/>
          <w:sz w:val="24"/>
          <w:szCs w:val="24"/>
        </w:rPr>
        <w:t xml:space="preserve"> </w:t>
      </w:r>
      <w:r w:rsidRPr="00C2232B">
        <w:rPr>
          <w:rFonts w:ascii="Arial" w:hAnsi="Arial" w:cs="Arial"/>
          <w:sz w:val="24"/>
          <w:szCs w:val="24"/>
        </w:rPr>
        <w:t>Тайгинском городском округе</w:t>
      </w:r>
    </w:p>
    <w:p w:rsidR="00CB7DDC" w:rsidRDefault="00CB7DDC">
      <w:pPr>
        <w:spacing w:after="1"/>
      </w:pPr>
    </w:p>
    <w:p w:rsidR="00CB7DDC" w:rsidRPr="00C2232B" w:rsidRDefault="00CB7DDC">
      <w:pPr>
        <w:pStyle w:val="ConsPlusTitle"/>
        <w:jc w:val="center"/>
        <w:outlineLvl w:val="1"/>
        <w:rPr>
          <w:rFonts w:ascii="Arial" w:hAnsi="Arial" w:cs="Arial"/>
        </w:rPr>
      </w:pPr>
      <w:r w:rsidRPr="00C2232B">
        <w:rPr>
          <w:rFonts w:ascii="Arial" w:hAnsi="Arial" w:cs="Arial"/>
        </w:rPr>
        <w:t>1. Общие положения</w:t>
      </w:r>
    </w:p>
    <w:p w:rsidR="00CB7DDC" w:rsidRDefault="00CB7DDC">
      <w:pPr>
        <w:pStyle w:val="ConsPlusNormal"/>
        <w:ind w:firstLine="540"/>
        <w:jc w:val="both"/>
      </w:pP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C2232B">
        <w:rPr>
          <w:rFonts w:ascii="Arial" w:hAnsi="Arial" w:cs="Arial"/>
          <w:sz w:val="24"/>
          <w:szCs w:val="24"/>
        </w:rPr>
        <w:t>1</w:t>
      </w:r>
      <w:r w:rsidRPr="007B1C82">
        <w:rPr>
          <w:rFonts w:ascii="Arial" w:hAnsi="Arial" w:cs="Arial"/>
          <w:color w:val="0D0D0D" w:themeColor="text1" w:themeTint="F2"/>
          <w:sz w:val="24"/>
          <w:szCs w:val="24"/>
        </w:rPr>
        <w:t xml:space="preserve">.1. </w:t>
      </w:r>
      <w:proofErr w:type="gramStart"/>
      <w:r w:rsidRPr="007B1C82">
        <w:rPr>
          <w:rFonts w:ascii="Arial" w:hAnsi="Arial" w:cs="Arial"/>
          <w:color w:val="0D0D0D" w:themeColor="text1" w:themeTint="F2"/>
          <w:sz w:val="24"/>
          <w:szCs w:val="24"/>
        </w:rPr>
        <w:t xml:space="preserve">Настоящее Положение разработано в соответствии с Градостроительным </w:t>
      </w:r>
      <w:hyperlink r:id="rId7" w:history="1">
        <w:r w:rsidRPr="007B1C82">
          <w:rPr>
            <w:rStyle w:val="a3"/>
            <w:rFonts w:ascii="Arial" w:hAnsi="Arial" w:cs="Arial"/>
            <w:color w:val="0D0D0D" w:themeColor="text1" w:themeTint="F2"/>
            <w:sz w:val="24"/>
            <w:szCs w:val="24"/>
            <w:u w:val="none"/>
          </w:rPr>
          <w:t>кодексом</w:t>
        </w:r>
      </w:hyperlink>
      <w:r w:rsidRPr="007B1C82">
        <w:rPr>
          <w:rFonts w:ascii="Arial" w:hAnsi="Arial" w:cs="Arial"/>
          <w:color w:val="0D0D0D" w:themeColor="text1" w:themeTint="F2"/>
          <w:sz w:val="24"/>
          <w:szCs w:val="24"/>
        </w:rPr>
        <w:t xml:space="preserve"> Российской Федерации, Федеральным </w:t>
      </w:r>
      <w:hyperlink r:id="rId8" w:history="1">
        <w:r w:rsidRPr="007B1C82">
          <w:rPr>
            <w:rStyle w:val="a3"/>
            <w:rFonts w:ascii="Arial" w:hAnsi="Arial" w:cs="Arial"/>
            <w:color w:val="0D0D0D" w:themeColor="text1" w:themeTint="F2"/>
            <w:sz w:val="24"/>
            <w:szCs w:val="24"/>
            <w:u w:val="none"/>
          </w:rPr>
          <w:t>законом</w:t>
        </w:r>
      </w:hyperlink>
      <w:r w:rsidR="002D4C13">
        <w:rPr>
          <w:rFonts w:ascii="Arial" w:hAnsi="Arial" w:cs="Arial"/>
          <w:color w:val="0D0D0D" w:themeColor="text1" w:themeTint="F2"/>
          <w:sz w:val="24"/>
          <w:szCs w:val="24"/>
        </w:rPr>
        <w:t xml:space="preserve"> от 06.10.2003 N 131-ФЗ «</w:t>
      </w:r>
      <w:r w:rsidRPr="007B1C82">
        <w:rPr>
          <w:rFonts w:ascii="Arial" w:hAnsi="Arial" w:cs="Arial"/>
          <w:color w:val="0D0D0D" w:themeColor="text1" w:themeTint="F2"/>
          <w:sz w:val="24"/>
          <w:szCs w:val="24"/>
        </w:rPr>
        <w:t>Об общих принципах организации местного самоуправления в Российской Федерации</w:t>
      </w:r>
      <w:r w:rsidR="002D4C13">
        <w:rPr>
          <w:rFonts w:ascii="Arial" w:hAnsi="Arial" w:cs="Arial"/>
          <w:color w:val="0D0D0D" w:themeColor="text1" w:themeTint="F2"/>
          <w:sz w:val="24"/>
          <w:szCs w:val="24"/>
        </w:rPr>
        <w:t>»</w:t>
      </w:r>
      <w:r w:rsidRPr="007B1C82">
        <w:rPr>
          <w:rFonts w:ascii="Arial" w:hAnsi="Arial" w:cs="Arial"/>
          <w:color w:val="0D0D0D" w:themeColor="text1" w:themeTint="F2"/>
          <w:sz w:val="24"/>
          <w:szCs w:val="24"/>
        </w:rPr>
        <w:t xml:space="preserve">, Градостроительным </w:t>
      </w:r>
      <w:hyperlink r:id="rId9" w:history="1">
        <w:r w:rsidRPr="007B1C82">
          <w:rPr>
            <w:rStyle w:val="a3"/>
            <w:rFonts w:ascii="Arial" w:hAnsi="Arial" w:cs="Arial"/>
            <w:color w:val="0D0D0D" w:themeColor="text1" w:themeTint="F2"/>
            <w:sz w:val="24"/>
            <w:szCs w:val="24"/>
            <w:u w:val="none"/>
          </w:rPr>
          <w:t>кодексом</w:t>
        </w:r>
      </w:hyperlink>
      <w:r w:rsidRPr="007B1C82">
        <w:rPr>
          <w:rFonts w:ascii="Arial" w:hAnsi="Arial" w:cs="Arial"/>
          <w:color w:val="0D0D0D" w:themeColor="text1" w:themeTint="F2"/>
          <w:sz w:val="24"/>
          <w:szCs w:val="24"/>
        </w:rPr>
        <w:t xml:space="preserve"> Российской Федерации, </w:t>
      </w:r>
      <w:r w:rsidR="00185017">
        <w:rPr>
          <w:rFonts w:ascii="Arial" w:hAnsi="Arial" w:cs="Arial"/>
          <w:color w:val="0D0D0D" w:themeColor="text1" w:themeTint="F2"/>
          <w:sz w:val="24"/>
          <w:szCs w:val="24"/>
        </w:rPr>
        <w:t xml:space="preserve">Уставом </w:t>
      </w:r>
      <w:r w:rsidR="00185017" w:rsidRPr="00BF4C59">
        <w:rPr>
          <w:rFonts w:ascii="Arial" w:hAnsi="Arial" w:cs="Arial"/>
          <w:sz w:val="24"/>
          <w:szCs w:val="24"/>
        </w:rPr>
        <w:t>муниципального образования «Тайгинский городской округ Кемеровской области</w:t>
      </w:r>
      <w:r w:rsidR="002D4C13">
        <w:rPr>
          <w:rFonts w:ascii="Arial" w:hAnsi="Arial" w:cs="Arial"/>
          <w:sz w:val="24"/>
          <w:szCs w:val="24"/>
        </w:rPr>
        <w:t xml:space="preserve"> </w:t>
      </w:r>
      <w:r w:rsidR="00185017" w:rsidRPr="00BF4C59">
        <w:rPr>
          <w:rFonts w:ascii="Arial" w:hAnsi="Arial" w:cs="Arial"/>
          <w:sz w:val="24"/>
          <w:szCs w:val="24"/>
        </w:rPr>
        <w:t>- Кузбасса»</w:t>
      </w:r>
      <w:r w:rsidR="00185017">
        <w:rPr>
          <w:rFonts w:ascii="Arial" w:hAnsi="Arial" w:cs="Arial"/>
          <w:sz w:val="24"/>
          <w:szCs w:val="24"/>
        </w:rPr>
        <w:t xml:space="preserve"> </w:t>
      </w:r>
      <w:r w:rsidRPr="007B1C82">
        <w:rPr>
          <w:rFonts w:ascii="Arial" w:hAnsi="Arial" w:cs="Arial"/>
          <w:color w:val="0D0D0D" w:themeColor="text1" w:themeTint="F2"/>
          <w:sz w:val="24"/>
          <w:szCs w:val="24"/>
        </w:rPr>
        <w:t xml:space="preserve">и устанавливает порядок организации и проведения общественных обсуждений или публичных слушаний по проектам документов в сфере градостроительной деятельности, Правил благоустройства в </w:t>
      </w:r>
      <w:r w:rsidR="00185017">
        <w:rPr>
          <w:rFonts w:ascii="Arial" w:hAnsi="Arial" w:cs="Arial"/>
          <w:color w:val="0D0D0D" w:themeColor="text1" w:themeTint="F2"/>
          <w:sz w:val="24"/>
          <w:szCs w:val="24"/>
        </w:rPr>
        <w:t>Тайгинском</w:t>
      </w:r>
      <w:proofErr w:type="gramEnd"/>
      <w:r w:rsidR="00185017">
        <w:rPr>
          <w:rFonts w:ascii="Arial" w:hAnsi="Arial" w:cs="Arial"/>
          <w:color w:val="0D0D0D" w:themeColor="text1" w:themeTint="F2"/>
          <w:sz w:val="24"/>
          <w:szCs w:val="24"/>
        </w:rPr>
        <w:t xml:space="preserve"> </w:t>
      </w:r>
      <w:proofErr w:type="gramStart"/>
      <w:r w:rsidR="00185017">
        <w:rPr>
          <w:rFonts w:ascii="Arial" w:hAnsi="Arial" w:cs="Arial"/>
          <w:color w:val="0D0D0D" w:themeColor="text1" w:themeTint="F2"/>
          <w:sz w:val="24"/>
          <w:szCs w:val="24"/>
        </w:rPr>
        <w:t>городском округе</w:t>
      </w:r>
      <w:r w:rsidRPr="007B1C82">
        <w:rPr>
          <w:rFonts w:ascii="Arial" w:hAnsi="Arial" w:cs="Arial"/>
          <w:color w:val="0D0D0D" w:themeColor="text1" w:themeTint="F2"/>
          <w:sz w:val="24"/>
          <w:szCs w:val="24"/>
        </w:rPr>
        <w:t>.</w:t>
      </w:r>
      <w:proofErr w:type="gramEnd"/>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1.2. </w:t>
      </w:r>
      <w:proofErr w:type="gramStart"/>
      <w:r w:rsidRPr="007B1C82">
        <w:rPr>
          <w:rFonts w:ascii="Arial" w:hAnsi="Arial" w:cs="Arial"/>
          <w:color w:val="0D0D0D" w:themeColor="text1" w:themeTint="F2"/>
          <w:sz w:val="24"/>
          <w:szCs w:val="24"/>
        </w:rPr>
        <w:t xml:space="preserve">Под общественными обсуждениями или публичными слушаниями по проектам документов в сфере градостроительной деятельности, Правил благоустройства в </w:t>
      </w:r>
      <w:r w:rsidR="00185017">
        <w:rPr>
          <w:rFonts w:ascii="Arial" w:hAnsi="Arial" w:cs="Arial"/>
          <w:color w:val="0D0D0D" w:themeColor="text1" w:themeTint="F2"/>
          <w:sz w:val="24"/>
          <w:szCs w:val="24"/>
        </w:rPr>
        <w:t>Тайгинском городском округе</w:t>
      </w:r>
      <w:r w:rsidRPr="007B1C82">
        <w:rPr>
          <w:rFonts w:ascii="Arial" w:hAnsi="Arial" w:cs="Arial"/>
          <w:color w:val="0D0D0D" w:themeColor="text1" w:themeTint="F2"/>
          <w:sz w:val="24"/>
          <w:szCs w:val="24"/>
        </w:rPr>
        <w:t xml:space="preserve"> (далее - общественные обсуждения или публичные слушания) в настоящем Положении понимаются открытые, независимые и свободные обсуждения общественно значимых вопросов, имеющих существенное значение для граждан, проживающих на территории </w:t>
      </w:r>
      <w:r w:rsidR="00185017">
        <w:rPr>
          <w:rFonts w:ascii="Arial" w:hAnsi="Arial" w:cs="Arial"/>
          <w:color w:val="0D0D0D" w:themeColor="text1" w:themeTint="F2"/>
          <w:sz w:val="24"/>
          <w:szCs w:val="24"/>
        </w:rPr>
        <w:t>Тайгинского городского округа</w:t>
      </w:r>
      <w:r w:rsidRPr="007B1C82">
        <w:rPr>
          <w:rFonts w:ascii="Arial" w:hAnsi="Arial" w:cs="Arial"/>
          <w:color w:val="0D0D0D" w:themeColor="text1" w:themeTint="F2"/>
          <w:sz w:val="24"/>
          <w:szCs w:val="24"/>
        </w:rPr>
        <w:t>, направленны</w:t>
      </w:r>
      <w:r w:rsidR="002D4C13">
        <w:rPr>
          <w:rFonts w:ascii="Arial" w:hAnsi="Arial" w:cs="Arial"/>
          <w:color w:val="0D0D0D" w:themeColor="text1" w:themeTint="F2"/>
          <w:sz w:val="24"/>
          <w:szCs w:val="24"/>
        </w:rPr>
        <w:t>х</w:t>
      </w:r>
      <w:r w:rsidRPr="007B1C82">
        <w:rPr>
          <w:rFonts w:ascii="Arial" w:hAnsi="Arial" w:cs="Arial"/>
          <w:color w:val="0D0D0D" w:themeColor="text1" w:themeTint="F2"/>
          <w:sz w:val="24"/>
          <w:szCs w:val="24"/>
        </w:rPr>
        <w:t xml:space="preserve"> на комплексный учет интересов населения и территории </w:t>
      </w:r>
      <w:r w:rsidR="00185017">
        <w:rPr>
          <w:rFonts w:ascii="Arial" w:hAnsi="Arial" w:cs="Arial"/>
          <w:color w:val="0D0D0D" w:themeColor="text1" w:themeTint="F2"/>
          <w:sz w:val="24"/>
          <w:szCs w:val="24"/>
        </w:rPr>
        <w:t>Тайгинского городского округа</w:t>
      </w:r>
      <w:r w:rsidRPr="007B1C82">
        <w:rPr>
          <w:rFonts w:ascii="Arial" w:hAnsi="Arial" w:cs="Arial"/>
          <w:color w:val="0D0D0D" w:themeColor="text1" w:themeTint="F2"/>
          <w:sz w:val="24"/>
          <w:szCs w:val="24"/>
        </w:rPr>
        <w:t>, необходимы</w:t>
      </w:r>
      <w:r w:rsidR="002D4C13">
        <w:rPr>
          <w:rFonts w:ascii="Arial" w:hAnsi="Arial" w:cs="Arial"/>
          <w:color w:val="0D0D0D" w:themeColor="text1" w:themeTint="F2"/>
          <w:sz w:val="24"/>
          <w:szCs w:val="24"/>
        </w:rPr>
        <w:t>х</w:t>
      </w:r>
      <w:proofErr w:type="gramEnd"/>
      <w:r w:rsidRPr="007B1C82">
        <w:rPr>
          <w:rFonts w:ascii="Arial" w:hAnsi="Arial" w:cs="Arial"/>
          <w:color w:val="0D0D0D" w:themeColor="text1" w:themeTint="F2"/>
          <w:sz w:val="24"/>
          <w:szCs w:val="24"/>
        </w:rPr>
        <w:t xml:space="preserve"> для согласования муниципальных, общественных и частных интересов по обсуждаемым вопросам в целях обеспечения благоприятных условий проживания. Конечной целью общественных обсуждений или публичных слушаний является выработка рекомендаций по общественно значимым вопросам при осуществлении градостроительной деятельности на территории </w:t>
      </w:r>
      <w:r w:rsidR="00185017">
        <w:rPr>
          <w:rFonts w:ascii="Arial" w:hAnsi="Arial" w:cs="Arial"/>
          <w:color w:val="0D0D0D" w:themeColor="text1" w:themeTint="F2"/>
          <w:sz w:val="24"/>
          <w:szCs w:val="24"/>
        </w:rPr>
        <w:t>Тайгинского городского округа</w:t>
      </w:r>
      <w:r w:rsidRPr="007B1C82">
        <w:rPr>
          <w:rFonts w:ascii="Arial" w:hAnsi="Arial" w:cs="Arial"/>
          <w:color w:val="0D0D0D" w:themeColor="text1" w:themeTint="F2"/>
          <w:sz w:val="24"/>
          <w:szCs w:val="24"/>
        </w:rPr>
        <w:t>.</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1.3. Общественные обсуждения или публичные слушания в соответствии с настоящим Положением проводятся в обязательном порядке:</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bookmarkStart w:id="1" w:name="P57"/>
      <w:bookmarkEnd w:id="1"/>
      <w:r w:rsidRPr="007B1C82">
        <w:rPr>
          <w:rFonts w:ascii="Arial" w:hAnsi="Arial" w:cs="Arial"/>
          <w:color w:val="0D0D0D" w:themeColor="text1" w:themeTint="F2"/>
          <w:sz w:val="24"/>
          <w:szCs w:val="24"/>
        </w:rPr>
        <w:t xml:space="preserve">1) по проекту генерального плана, в том числе по проектам, предусматривающим внесение в него изменений, за исключением случаев, предусмотренных Градостроительным </w:t>
      </w:r>
      <w:hyperlink r:id="rId10" w:history="1">
        <w:r w:rsidRPr="007B1C82">
          <w:rPr>
            <w:rStyle w:val="a3"/>
            <w:rFonts w:ascii="Arial" w:hAnsi="Arial" w:cs="Arial"/>
            <w:color w:val="0D0D0D" w:themeColor="text1" w:themeTint="F2"/>
            <w:sz w:val="24"/>
            <w:szCs w:val="24"/>
            <w:u w:val="none"/>
          </w:rPr>
          <w:t>кодексом</w:t>
        </w:r>
      </w:hyperlink>
      <w:r w:rsidRPr="007B1C82">
        <w:rPr>
          <w:rFonts w:ascii="Arial" w:hAnsi="Arial" w:cs="Arial"/>
          <w:color w:val="0D0D0D" w:themeColor="text1" w:themeTint="F2"/>
          <w:sz w:val="24"/>
          <w:szCs w:val="24"/>
        </w:rPr>
        <w:t xml:space="preserve"> Российской Федерации и другими федеральными законами;</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bookmarkStart w:id="2" w:name="P58"/>
      <w:bookmarkEnd w:id="2"/>
      <w:r w:rsidRPr="007B1C82">
        <w:rPr>
          <w:rFonts w:ascii="Arial" w:hAnsi="Arial" w:cs="Arial"/>
          <w:color w:val="0D0D0D" w:themeColor="text1" w:themeTint="F2"/>
          <w:sz w:val="24"/>
          <w:szCs w:val="24"/>
        </w:rPr>
        <w:t xml:space="preserve">2) по проекту Правил землепользования и застройки, в том числе по проектам, предусматривающим внесение в них изменений, за исключением случаев, предусмотренных Градостроительным </w:t>
      </w:r>
      <w:hyperlink r:id="rId11" w:history="1">
        <w:r w:rsidRPr="007B1C82">
          <w:rPr>
            <w:rStyle w:val="a3"/>
            <w:rFonts w:ascii="Arial" w:hAnsi="Arial" w:cs="Arial"/>
            <w:color w:val="0D0D0D" w:themeColor="text1" w:themeTint="F2"/>
            <w:sz w:val="24"/>
            <w:szCs w:val="24"/>
            <w:u w:val="none"/>
          </w:rPr>
          <w:t>кодексом</w:t>
        </w:r>
      </w:hyperlink>
      <w:r w:rsidRPr="007B1C82">
        <w:rPr>
          <w:rFonts w:ascii="Arial" w:hAnsi="Arial" w:cs="Arial"/>
          <w:color w:val="0D0D0D" w:themeColor="text1" w:themeTint="F2"/>
          <w:sz w:val="24"/>
          <w:szCs w:val="24"/>
        </w:rPr>
        <w:t xml:space="preserve"> Российской Федерации и другими федеральными законами;</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bookmarkStart w:id="3" w:name="P59"/>
      <w:bookmarkEnd w:id="3"/>
      <w:r w:rsidRPr="007B1C82">
        <w:rPr>
          <w:rFonts w:ascii="Arial" w:hAnsi="Arial" w:cs="Arial"/>
          <w:color w:val="0D0D0D" w:themeColor="text1" w:themeTint="F2"/>
          <w:sz w:val="24"/>
          <w:szCs w:val="24"/>
        </w:rPr>
        <w:t xml:space="preserve">3) по проектам планировки территории, в том числе по проектам, предусматривающим внесение в них изменений, за исключением случаев, предусмотренных Градостроительным </w:t>
      </w:r>
      <w:hyperlink r:id="rId12" w:history="1">
        <w:r w:rsidRPr="007B1C82">
          <w:rPr>
            <w:rStyle w:val="a3"/>
            <w:rFonts w:ascii="Arial" w:hAnsi="Arial" w:cs="Arial"/>
            <w:color w:val="0D0D0D" w:themeColor="text1" w:themeTint="F2"/>
            <w:sz w:val="24"/>
            <w:szCs w:val="24"/>
            <w:u w:val="none"/>
          </w:rPr>
          <w:t>кодексом</w:t>
        </w:r>
      </w:hyperlink>
      <w:r w:rsidRPr="007B1C82">
        <w:rPr>
          <w:rFonts w:ascii="Arial" w:hAnsi="Arial" w:cs="Arial"/>
          <w:color w:val="0D0D0D" w:themeColor="text1" w:themeTint="F2"/>
          <w:sz w:val="24"/>
          <w:szCs w:val="24"/>
        </w:rPr>
        <w:t xml:space="preserve"> Российской Федерации и другими федеральными законами;</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bookmarkStart w:id="4" w:name="P60"/>
      <w:bookmarkEnd w:id="4"/>
      <w:r w:rsidRPr="007B1C82">
        <w:rPr>
          <w:rFonts w:ascii="Arial" w:hAnsi="Arial" w:cs="Arial"/>
          <w:color w:val="0D0D0D" w:themeColor="text1" w:themeTint="F2"/>
          <w:sz w:val="24"/>
          <w:szCs w:val="24"/>
        </w:rPr>
        <w:t xml:space="preserve">4) по проектам межевания территории, в том числе по проектам, предусматривающим внесение в них изменений, за исключением случаев, предусмотренных Градостроительным </w:t>
      </w:r>
      <w:hyperlink r:id="rId13" w:history="1">
        <w:r w:rsidRPr="007B1C82">
          <w:rPr>
            <w:rStyle w:val="a3"/>
            <w:rFonts w:ascii="Arial" w:hAnsi="Arial" w:cs="Arial"/>
            <w:color w:val="0D0D0D" w:themeColor="text1" w:themeTint="F2"/>
            <w:sz w:val="24"/>
            <w:szCs w:val="24"/>
            <w:u w:val="none"/>
          </w:rPr>
          <w:t>кодексом</w:t>
        </w:r>
      </w:hyperlink>
      <w:r w:rsidRPr="007B1C82">
        <w:rPr>
          <w:rFonts w:ascii="Arial" w:hAnsi="Arial" w:cs="Arial"/>
          <w:color w:val="0D0D0D" w:themeColor="text1" w:themeTint="F2"/>
          <w:sz w:val="24"/>
          <w:szCs w:val="24"/>
        </w:rPr>
        <w:t xml:space="preserve"> Российской Федерации и другими федеральными законами;</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bookmarkStart w:id="5" w:name="P61"/>
      <w:bookmarkEnd w:id="5"/>
      <w:r w:rsidRPr="007B1C82">
        <w:rPr>
          <w:rFonts w:ascii="Arial" w:hAnsi="Arial" w:cs="Arial"/>
          <w:color w:val="0D0D0D" w:themeColor="text1" w:themeTint="F2"/>
          <w:sz w:val="24"/>
          <w:szCs w:val="24"/>
        </w:rPr>
        <w:lastRenderedPageBreak/>
        <w:t xml:space="preserve">5) по проектам Правил благоустройства территории, в том числе по проектам, предусматривающим внесение в них изменений, за исключением случаев, предусмотренных Градостроительным </w:t>
      </w:r>
      <w:hyperlink r:id="rId14" w:history="1">
        <w:r w:rsidRPr="007B1C82">
          <w:rPr>
            <w:rStyle w:val="a3"/>
            <w:rFonts w:ascii="Arial" w:hAnsi="Arial" w:cs="Arial"/>
            <w:color w:val="0D0D0D" w:themeColor="text1" w:themeTint="F2"/>
            <w:sz w:val="24"/>
            <w:szCs w:val="24"/>
            <w:u w:val="none"/>
          </w:rPr>
          <w:t>кодексом</w:t>
        </w:r>
      </w:hyperlink>
      <w:r w:rsidRPr="007B1C82">
        <w:rPr>
          <w:rFonts w:ascii="Arial" w:hAnsi="Arial" w:cs="Arial"/>
          <w:color w:val="0D0D0D" w:themeColor="text1" w:themeTint="F2"/>
          <w:sz w:val="24"/>
          <w:szCs w:val="24"/>
        </w:rPr>
        <w:t xml:space="preserve"> Российской Федерации и другими федеральными законами;</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bookmarkStart w:id="6" w:name="P62"/>
      <w:bookmarkEnd w:id="6"/>
      <w:r w:rsidRPr="007B1C82">
        <w:rPr>
          <w:rFonts w:ascii="Arial" w:hAnsi="Arial" w:cs="Arial"/>
          <w:color w:val="0D0D0D" w:themeColor="text1" w:themeTint="F2"/>
          <w:sz w:val="24"/>
          <w:szCs w:val="24"/>
        </w:rPr>
        <w:t xml:space="preserve">6) по проектам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Градостроительным </w:t>
      </w:r>
      <w:hyperlink r:id="rId15" w:history="1">
        <w:r w:rsidRPr="007B1C82">
          <w:rPr>
            <w:rStyle w:val="a3"/>
            <w:rFonts w:ascii="Arial" w:hAnsi="Arial" w:cs="Arial"/>
            <w:color w:val="0D0D0D" w:themeColor="text1" w:themeTint="F2"/>
            <w:sz w:val="24"/>
            <w:szCs w:val="24"/>
            <w:u w:val="none"/>
          </w:rPr>
          <w:t>кодексом</w:t>
        </w:r>
      </w:hyperlink>
      <w:r w:rsidRPr="007B1C82">
        <w:rPr>
          <w:rFonts w:ascii="Arial" w:hAnsi="Arial" w:cs="Arial"/>
          <w:color w:val="0D0D0D" w:themeColor="text1" w:themeTint="F2"/>
          <w:sz w:val="24"/>
          <w:szCs w:val="24"/>
        </w:rPr>
        <w:t xml:space="preserve"> Российской Федерации и другими федеральными законами;</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bookmarkStart w:id="7" w:name="P63"/>
      <w:bookmarkEnd w:id="7"/>
      <w:r w:rsidRPr="007B1C82">
        <w:rPr>
          <w:rFonts w:ascii="Arial" w:hAnsi="Arial" w:cs="Arial"/>
          <w:color w:val="0D0D0D" w:themeColor="text1" w:themeTint="F2"/>
          <w:sz w:val="24"/>
          <w:szCs w:val="24"/>
        </w:rPr>
        <w:t xml:space="preserve">7)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случаев, предусмотренных Градостроительным </w:t>
      </w:r>
      <w:hyperlink r:id="rId16" w:history="1">
        <w:r w:rsidRPr="007B1C82">
          <w:rPr>
            <w:rStyle w:val="a3"/>
            <w:rFonts w:ascii="Arial" w:hAnsi="Arial" w:cs="Arial"/>
            <w:color w:val="0D0D0D" w:themeColor="text1" w:themeTint="F2"/>
            <w:sz w:val="24"/>
            <w:szCs w:val="24"/>
            <w:u w:val="none"/>
          </w:rPr>
          <w:t>кодексом</w:t>
        </w:r>
      </w:hyperlink>
      <w:r w:rsidRPr="007B1C82">
        <w:rPr>
          <w:rFonts w:ascii="Arial" w:hAnsi="Arial" w:cs="Arial"/>
          <w:color w:val="0D0D0D" w:themeColor="text1" w:themeTint="F2"/>
          <w:sz w:val="24"/>
          <w:szCs w:val="24"/>
        </w:rPr>
        <w:t xml:space="preserve"> Российской Федерации и другими федеральными законами.</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1.4. Целями проведения общественных обсуждений или публичных слушаний являются: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1) обсуждение проектов в области градостроительной деятельности с участием населения;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 соблюдение права человека на благоприятные условия жизнедеятельности, а также прав и законных интересов правообладателей земельных участков и объектов капитального строительства;</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3) предоставление полной и достоверной информации о проектах градостроительной деятельности, вынесенных на общественные обсуждения или публичные слушания, а также о возможных последствиях их реализации в части воздействия на окружающую среду и здоровье населения;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4) выявление общественного мнения по обсуждаемому на общественных обсуждениях или публичных слушаниях проекту в области градостроительной деятельности.</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1.5. Организация и проведение общественных обсуждений или публичных слушаний осуществляются исходя из следующих принципов:</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1) заблаговременного оповещения участников общественных обсуждений или публичных слушаний о начале общественных обсуждений или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 заблаговременного ознакомления участников общественных обсуждений или публичных слушаний с проектами и вопросами, подлежащими рассмотрению на общественных обсуждениях или публичных слушаниях, и с информационными материалами к таким проектам и вопросам;</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3) полноты, достоверности и доступности информационных материалов общественных обсуждений или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4)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5) учета внесенных участниками общественных обсуждений или публичных слушаний предложений и замечаний;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6) обязательности опубликования заключения о результатах общественных обсуждений или публичных слушаний.</w:t>
      </w:r>
    </w:p>
    <w:p w:rsidR="00612517"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1.6. </w:t>
      </w:r>
      <w:proofErr w:type="gramStart"/>
      <w:r w:rsidRPr="007B1C82">
        <w:rPr>
          <w:rFonts w:ascii="Arial" w:hAnsi="Arial" w:cs="Arial"/>
          <w:color w:val="0D0D0D" w:themeColor="text1" w:themeTint="F2"/>
          <w:sz w:val="24"/>
          <w:szCs w:val="24"/>
        </w:rPr>
        <w:t xml:space="preserve">Органом, уполномоченным на организацию и проведение общественных обсуждений или публичных слушаний по проекту генерального плана </w:t>
      </w:r>
      <w:r w:rsidR="00185017">
        <w:rPr>
          <w:rFonts w:ascii="Arial" w:hAnsi="Arial" w:cs="Arial"/>
          <w:color w:val="0D0D0D" w:themeColor="text1" w:themeTint="F2"/>
          <w:sz w:val="24"/>
          <w:szCs w:val="24"/>
        </w:rPr>
        <w:t>Тайгинского городского округа</w:t>
      </w:r>
      <w:r w:rsidRPr="007B1C82">
        <w:rPr>
          <w:rFonts w:ascii="Arial" w:hAnsi="Arial" w:cs="Arial"/>
          <w:color w:val="0D0D0D" w:themeColor="text1" w:themeTint="F2"/>
          <w:sz w:val="24"/>
          <w:szCs w:val="24"/>
        </w:rPr>
        <w:t xml:space="preserve">, в том числе по проектам, предусматривающим внесение в него изменений, а также по проектам планировки территории и проектам межевания территории, в том числе по проектам, предусматривающим внесение в них изменений, является </w:t>
      </w:r>
      <w:r w:rsidR="00612517" w:rsidRPr="007B1C82">
        <w:rPr>
          <w:rFonts w:ascii="Arial" w:hAnsi="Arial" w:cs="Arial"/>
          <w:color w:val="0D0D0D" w:themeColor="text1" w:themeTint="F2"/>
          <w:sz w:val="24"/>
          <w:szCs w:val="24"/>
        </w:rPr>
        <w:t xml:space="preserve">Комиссия по подготовке проекта Правил землепользования и застройки </w:t>
      </w:r>
      <w:r w:rsidR="00612517">
        <w:rPr>
          <w:rFonts w:ascii="Arial" w:hAnsi="Arial" w:cs="Arial"/>
          <w:color w:val="0D0D0D" w:themeColor="text1" w:themeTint="F2"/>
          <w:sz w:val="24"/>
          <w:szCs w:val="24"/>
        </w:rPr>
        <w:t>Тайгинского городского округа</w:t>
      </w:r>
      <w:proofErr w:type="gramEnd"/>
      <w:r w:rsidR="00612517" w:rsidRPr="007B1C82">
        <w:rPr>
          <w:rFonts w:ascii="Arial" w:hAnsi="Arial" w:cs="Arial"/>
          <w:color w:val="0D0D0D" w:themeColor="text1" w:themeTint="F2"/>
          <w:sz w:val="24"/>
          <w:szCs w:val="24"/>
        </w:rPr>
        <w:t xml:space="preserve">, проекта решений о предоставлении разрешения на условно разрешенный вид использования земельного участка или </w:t>
      </w:r>
      <w:r w:rsidR="00612517" w:rsidRPr="007B1C82">
        <w:rPr>
          <w:rFonts w:ascii="Arial" w:hAnsi="Arial" w:cs="Arial"/>
          <w:color w:val="0D0D0D" w:themeColor="text1" w:themeTint="F2"/>
          <w:sz w:val="24"/>
          <w:szCs w:val="24"/>
        </w:rPr>
        <w:lastRenderedPageBreak/>
        <w:t>объекта капитального строительства, проекта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Комиссия).</w:t>
      </w:r>
    </w:p>
    <w:p w:rsidR="00612517" w:rsidRDefault="00CB7DDC" w:rsidP="00C2232B">
      <w:pPr>
        <w:spacing w:after="0" w:line="240" w:lineRule="auto"/>
        <w:ind w:firstLine="709"/>
        <w:jc w:val="both"/>
        <w:rPr>
          <w:rFonts w:ascii="Arial" w:hAnsi="Arial" w:cs="Arial"/>
          <w:color w:val="0D0D0D" w:themeColor="text1" w:themeTint="F2"/>
          <w:sz w:val="24"/>
          <w:szCs w:val="24"/>
        </w:rPr>
      </w:pPr>
      <w:proofErr w:type="gramStart"/>
      <w:r w:rsidRPr="007B1C82">
        <w:rPr>
          <w:rFonts w:ascii="Arial" w:hAnsi="Arial" w:cs="Arial"/>
          <w:color w:val="0D0D0D" w:themeColor="text1" w:themeTint="F2"/>
          <w:sz w:val="24"/>
          <w:szCs w:val="24"/>
        </w:rPr>
        <w:t xml:space="preserve">Органом, уполномоченным на организацию и проведение общественных обсуждений или публичных слушаний по проекту Правил землепользования и застройки </w:t>
      </w:r>
      <w:r w:rsidR="00F930BA">
        <w:rPr>
          <w:rFonts w:ascii="Arial" w:hAnsi="Arial" w:cs="Arial"/>
          <w:color w:val="0D0D0D" w:themeColor="text1" w:themeTint="F2"/>
          <w:sz w:val="24"/>
          <w:szCs w:val="24"/>
        </w:rPr>
        <w:t>Тайгинского городского округа</w:t>
      </w:r>
      <w:r w:rsidRPr="007B1C82">
        <w:rPr>
          <w:rFonts w:ascii="Arial" w:hAnsi="Arial" w:cs="Arial"/>
          <w:color w:val="0D0D0D" w:themeColor="text1" w:themeTint="F2"/>
          <w:sz w:val="24"/>
          <w:szCs w:val="24"/>
        </w:rPr>
        <w:t>, в том числе по проектам, предусматривающим внесение в них изменений,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а также по проектам решений о предоставлении разрешения на отклонение от предельных параметров</w:t>
      </w:r>
      <w:proofErr w:type="gramEnd"/>
      <w:r w:rsidRPr="007B1C82">
        <w:rPr>
          <w:rFonts w:ascii="Arial" w:hAnsi="Arial" w:cs="Arial"/>
          <w:color w:val="0D0D0D" w:themeColor="text1" w:themeTint="F2"/>
          <w:sz w:val="24"/>
          <w:szCs w:val="24"/>
        </w:rPr>
        <w:t xml:space="preserve"> разрешенного строительства, реконструкции объектов капитального </w:t>
      </w:r>
      <w:r w:rsidR="00612517">
        <w:rPr>
          <w:rFonts w:ascii="Arial" w:hAnsi="Arial" w:cs="Arial"/>
          <w:color w:val="0D0D0D" w:themeColor="text1" w:themeTint="F2"/>
          <w:sz w:val="24"/>
          <w:szCs w:val="24"/>
        </w:rPr>
        <w:t>строительства является Комиссия.</w:t>
      </w:r>
    </w:p>
    <w:p w:rsidR="00115E0A" w:rsidRDefault="00CB7DDC" w:rsidP="00115E0A">
      <w:pPr>
        <w:spacing w:after="0" w:line="240" w:lineRule="auto"/>
        <w:ind w:firstLine="709"/>
        <w:jc w:val="both"/>
        <w:rPr>
          <w:rFonts w:ascii="Arial" w:hAnsi="Arial" w:cs="Arial"/>
          <w:color w:val="0D0D0D" w:themeColor="text1" w:themeTint="F2"/>
          <w:sz w:val="24"/>
          <w:szCs w:val="24"/>
        </w:rPr>
      </w:pPr>
      <w:proofErr w:type="gramStart"/>
      <w:r w:rsidRPr="007B1C82">
        <w:rPr>
          <w:rFonts w:ascii="Arial" w:hAnsi="Arial" w:cs="Arial"/>
          <w:color w:val="0D0D0D" w:themeColor="text1" w:themeTint="F2"/>
          <w:sz w:val="24"/>
          <w:szCs w:val="24"/>
        </w:rPr>
        <w:t xml:space="preserve">Органом, уполномоченным на организацию и проведение общественных обсуждений или публичных слушаний по проекту Правил благоустройства территории </w:t>
      </w:r>
      <w:r w:rsidR="00F930BA">
        <w:rPr>
          <w:rFonts w:ascii="Arial" w:hAnsi="Arial" w:cs="Arial"/>
          <w:color w:val="0D0D0D" w:themeColor="text1" w:themeTint="F2"/>
          <w:sz w:val="24"/>
          <w:szCs w:val="24"/>
        </w:rPr>
        <w:t>Тайгинского городского округа</w:t>
      </w:r>
      <w:r w:rsidRPr="007B1C82">
        <w:rPr>
          <w:rFonts w:ascii="Arial" w:hAnsi="Arial" w:cs="Arial"/>
          <w:color w:val="0D0D0D" w:themeColor="text1" w:themeTint="F2"/>
          <w:sz w:val="24"/>
          <w:szCs w:val="24"/>
        </w:rPr>
        <w:t xml:space="preserve">, проекту планировки территории, проекту межевания территории (благоустройство дворовых территорий), линейных объектов, входящих в муниципальную собственность или планируемых к проектированию и строительству за счет средств бюджетов разных уровней, в том числе по проектам, предусматривающим внесение </w:t>
      </w:r>
      <w:r w:rsidR="00627D7D">
        <w:rPr>
          <w:rFonts w:ascii="Arial" w:hAnsi="Arial" w:cs="Arial"/>
          <w:color w:val="0D0D0D" w:themeColor="text1" w:themeTint="F2"/>
          <w:sz w:val="24"/>
          <w:szCs w:val="24"/>
        </w:rPr>
        <w:t>в них изменений, является Комиссия</w:t>
      </w:r>
      <w:r w:rsidRPr="007B1C82">
        <w:rPr>
          <w:rFonts w:ascii="Arial" w:hAnsi="Arial" w:cs="Arial"/>
          <w:color w:val="0D0D0D" w:themeColor="text1" w:themeTint="F2"/>
          <w:sz w:val="24"/>
          <w:szCs w:val="24"/>
        </w:rPr>
        <w:t>.</w:t>
      </w:r>
      <w:proofErr w:type="gramEnd"/>
    </w:p>
    <w:p w:rsidR="00CB7DDC" w:rsidRPr="007B1C82" w:rsidRDefault="00115E0A" w:rsidP="00115E0A">
      <w:pPr>
        <w:spacing w:after="0" w:line="240" w:lineRule="auto"/>
        <w:ind w:firstLine="709"/>
        <w:jc w:val="both"/>
        <w:rPr>
          <w:rFonts w:ascii="Arial" w:hAnsi="Arial" w:cs="Arial"/>
          <w:color w:val="0D0D0D" w:themeColor="text1" w:themeTint="F2"/>
          <w:sz w:val="24"/>
          <w:szCs w:val="24"/>
        </w:rPr>
      </w:pPr>
      <w:r w:rsidRPr="00115E0A">
        <w:rPr>
          <w:rFonts w:ascii="Arial" w:hAnsi="Arial" w:cs="Arial"/>
          <w:color w:val="0D0D0D" w:themeColor="text1" w:themeTint="F2"/>
          <w:sz w:val="24"/>
          <w:szCs w:val="24"/>
        </w:rPr>
        <w:t xml:space="preserve"> </w:t>
      </w:r>
      <w:r w:rsidRPr="007B1C82">
        <w:rPr>
          <w:rFonts w:ascii="Arial" w:hAnsi="Arial" w:cs="Arial"/>
          <w:color w:val="0D0D0D" w:themeColor="text1" w:themeTint="F2"/>
          <w:sz w:val="24"/>
          <w:szCs w:val="24"/>
        </w:rPr>
        <w:t xml:space="preserve">Состав, порядок организации и деятельности Комиссии определяются постановлением Администрации </w:t>
      </w:r>
      <w:r>
        <w:rPr>
          <w:rFonts w:ascii="Arial" w:hAnsi="Arial" w:cs="Arial"/>
          <w:color w:val="0D0D0D" w:themeColor="text1" w:themeTint="F2"/>
          <w:sz w:val="24"/>
          <w:szCs w:val="24"/>
        </w:rPr>
        <w:t>Тайгинского городского округа</w:t>
      </w:r>
      <w:r w:rsidRPr="007B1C82">
        <w:rPr>
          <w:rFonts w:ascii="Arial" w:hAnsi="Arial" w:cs="Arial"/>
          <w:color w:val="0D0D0D" w:themeColor="text1" w:themeTint="F2"/>
          <w:sz w:val="24"/>
          <w:szCs w:val="24"/>
        </w:rPr>
        <w:t>.</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1.7. </w:t>
      </w:r>
      <w:proofErr w:type="gramStart"/>
      <w:r w:rsidRPr="007B1C82">
        <w:rPr>
          <w:rFonts w:ascii="Arial" w:hAnsi="Arial" w:cs="Arial"/>
          <w:color w:val="0D0D0D" w:themeColor="text1" w:themeTint="F2"/>
          <w:sz w:val="24"/>
          <w:szCs w:val="24"/>
        </w:rPr>
        <w:t xml:space="preserve">Участниками общественных обсуждений или публичных слушаний по проектам генерального плана </w:t>
      </w:r>
      <w:r w:rsidR="00F930BA">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проектам Правил землепользования и застройки </w:t>
      </w:r>
      <w:r w:rsidR="00F930BA">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проектам планировки территории, проектам межевания территории, проектам Правил благоустройства территории </w:t>
      </w:r>
      <w:r w:rsidR="00F930BA">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w:t>
      </w:r>
      <w:proofErr w:type="gramEnd"/>
      <w:r w:rsidRPr="007B1C82">
        <w:rPr>
          <w:rFonts w:ascii="Arial" w:hAnsi="Arial" w:cs="Arial"/>
          <w:color w:val="0D0D0D" w:themeColor="text1" w:themeTint="F2"/>
          <w:sz w:val="24"/>
          <w:szCs w:val="24"/>
        </w:rPr>
        <w:t xml:space="preserve">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bookmarkStart w:id="8" w:name="P80"/>
      <w:bookmarkEnd w:id="8"/>
      <w:r w:rsidRPr="007B1C82">
        <w:rPr>
          <w:rFonts w:ascii="Arial" w:hAnsi="Arial" w:cs="Arial"/>
          <w:color w:val="0D0D0D" w:themeColor="text1" w:themeTint="F2"/>
          <w:sz w:val="24"/>
          <w:szCs w:val="24"/>
        </w:rPr>
        <w:t xml:space="preserve">1.8. </w:t>
      </w:r>
      <w:proofErr w:type="gramStart"/>
      <w:r w:rsidRPr="007B1C82">
        <w:rPr>
          <w:rFonts w:ascii="Arial" w:hAnsi="Arial" w:cs="Arial"/>
          <w:color w:val="0D0D0D" w:themeColor="text1" w:themeTint="F2"/>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7B1C82">
        <w:rPr>
          <w:rFonts w:ascii="Arial" w:hAnsi="Arial" w:cs="Arial"/>
          <w:color w:val="0D0D0D" w:themeColor="text1" w:themeTint="F2"/>
          <w:sz w:val="24"/>
          <w:szCs w:val="24"/>
        </w:rPr>
        <w:t xml:space="preserve"> </w:t>
      </w:r>
      <w:proofErr w:type="gramStart"/>
      <w:r w:rsidRPr="007B1C82">
        <w:rPr>
          <w:rFonts w:ascii="Arial" w:hAnsi="Arial" w:cs="Arial"/>
          <w:color w:val="0D0D0D" w:themeColor="text1" w:themeTint="F2"/>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7B1C82">
        <w:rPr>
          <w:rFonts w:ascii="Arial" w:hAnsi="Arial" w:cs="Arial"/>
          <w:color w:val="0D0D0D" w:themeColor="text1" w:themeTint="F2"/>
          <w:sz w:val="24"/>
          <w:szCs w:val="24"/>
        </w:rPr>
        <w:t xml:space="preserve"> проекты, а в случае, предусмотренном </w:t>
      </w:r>
      <w:hyperlink r:id="rId17" w:history="1">
        <w:r w:rsidRPr="007B1C82">
          <w:rPr>
            <w:rStyle w:val="a3"/>
            <w:rFonts w:ascii="Arial" w:hAnsi="Arial" w:cs="Arial"/>
            <w:color w:val="0D0D0D" w:themeColor="text1" w:themeTint="F2"/>
            <w:sz w:val="24"/>
            <w:szCs w:val="24"/>
            <w:u w:val="none"/>
          </w:rPr>
          <w:t>частью 3 статьи 39</w:t>
        </w:r>
      </w:hyperlink>
      <w:r w:rsidRPr="007B1C82">
        <w:rPr>
          <w:rFonts w:ascii="Arial" w:hAnsi="Arial" w:cs="Arial"/>
          <w:color w:val="0D0D0D" w:themeColor="text1" w:themeTint="F2"/>
          <w:sz w:val="24"/>
          <w:szCs w:val="24"/>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lastRenderedPageBreak/>
        <w:t>1.9. Участие в общественных обсуждениях или публичных слушаниях является свободным и добровольным.</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proofErr w:type="gramStart"/>
      <w:r w:rsidRPr="007B1C82">
        <w:rPr>
          <w:rFonts w:ascii="Arial" w:hAnsi="Arial" w:cs="Arial"/>
          <w:color w:val="0D0D0D" w:themeColor="text1" w:themeTint="F2"/>
          <w:sz w:val="24"/>
          <w:szCs w:val="24"/>
        </w:rPr>
        <w:t>Участники общественных обсуждений или публичных слушаний вправе с момента оповещения жителей город</w:t>
      </w:r>
      <w:r w:rsidR="00A47846">
        <w:rPr>
          <w:rFonts w:ascii="Arial" w:hAnsi="Arial" w:cs="Arial"/>
          <w:color w:val="0D0D0D" w:themeColor="text1" w:themeTint="F2"/>
          <w:sz w:val="24"/>
          <w:szCs w:val="24"/>
        </w:rPr>
        <w:t>ского округа</w:t>
      </w:r>
      <w:r w:rsidRPr="007B1C82">
        <w:rPr>
          <w:rFonts w:ascii="Arial" w:hAnsi="Arial" w:cs="Arial"/>
          <w:color w:val="0D0D0D" w:themeColor="text1" w:themeTint="F2"/>
          <w:sz w:val="24"/>
          <w:szCs w:val="24"/>
        </w:rPr>
        <w:t xml:space="preserve"> о времени и месте их проведения до момента окончания общественных обсуждений или публичных слушаний направлять в орган, уполномоченный на организацию и проведение общественных обсуждений или публичных слушаний, свои предложения и замечания по проектам, подлежащим рассмотрению на общественных обсуждениях или публичных слушаниях.</w:t>
      </w:r>
      <w:proofErr w:type="gramEnd"/>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p>
    <w:p w:rsidR="00CB7DDC" w:rsidRPr="007B1C82" w:rsidRDefault="00CB7DDC" w:rsidP="00C2232B">
      <w:pPr>
        <w:spacing w:after="0" w:line="240" w:lineRule="auto"/>
        <w:ind w:firstLine="709"/>
        <w:jc w:val="center"/>
        <w:rPr>
          <w:rFonts w:ascii="Arial" w:hAnsi="Arial" w:cs="Arial"/>
          <w:b/>
          <w:color w:val="0D0D0D" w:themeColor="text1" w:themeTint="F2"/>
          <w:sz w:val="24"/>
          <w:szCs w:val="24"/>
        </w:rPr>
      </w:pPr>
      <w:r w:rsidRPr="007B1C82">
        <w:rPr>
          <w:rFonts w:ascii="Arial" w:hAnsi="Arial" w:cs="Arial"/>
          <w:b/>
          <w:color w:val="0D0D0D" w:themeColor="text1" w:themeTint="F2"/>
          <w:sz w:val="24"/>
          <w:szCs w:val="24"/>
        </w:rPr>
        <w:t>2. Организация и проведение общественных обсуждений или</w:t>
      </w:r>
    </w:p>
    <w:p w:rsidR="00CB7DDC" w:rsidRPr="007B1C82" w:rsidRDefault="00CB7DDC" w:rsidP="00C2232B">
      <w:pPr>
        <w:spacing w:after="0" w:line="240" w:lineRule="auto"/>
        <w:ind w:firstLine="709"/>
        <w:jc w:val="center"/>
        <w:rPr>
          <w:rFonts w:ascii="Arial" w:hAnsi="Arial" w:cs="Arial"/>
          <w:b/>
          <w:color w:val="0D0D0D" w:themeColor="text1" w:themeTint="F2"/>
          <w:sz w:val="24"/>
          <w:szCs w:val="24"/>
        </w:rPr>
      </w:pPr>
      <w:r w:rsidRPr="007B1C82">
        <w:rPr>
          <w:rFonts w:ascii="Arial" w:hAnsi="Arial" w:cs="Arial"/>
          <w:b/>
          <w:color w:val="0D0D0D" w:themeColor="text1" w:themeTint="F2"/>
          <w:sz w:val="24"/>
          <w:szCs w:val="24"/>
        </w:rPr>
        <w:t>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2.1. Решение о проведении общественных обсуждений или публичных слушаний по проектам, указанным в </w:t>
      </w:r>
      <w:hyperlink w:anchor="P57" w:history="1">
        <w:r w:rsidRPr="007B1C82">
          <w:rPr>
            <w:rStyle w:val="a3"/>
            <w:rFonts w:ascii="Arial" w:hAnsi="Arial" w:cs="Arial"/>
            <w:color w:val="0D0D0D" w:themeColor="text1" w:themeTint="F2"/>
            <w:sz w:val="24"/>
            <w:szCs w:val="24"/>
            <w:u w:val="none"/>
          </w:rPr>
          <w:t>подпунктах 1</w:t>
        </w:r>
      </w:hyperlink>
      <w:r w:rsidRPr="007B1C82">
        <w:rPr>
          <w:rFonts w:ascii="Arial" w:hAnsi="Arial" w:cs="Arial"/>
          <w:color w:val="0D0D0D" w:themeColor="text1" w:themeTint="F2"/>
          <w:sz w:val="24"/>
          <w:szCs w:val="24"/>
        </w:rPr>
        <w:t xml:space="preserve"> - </w:t>
      </w:r>
      <w:hyperlink w:anchor="P61" w:history="1">
        <w:r w:rsidRPr="007B1C82">
          <w:rPr>
            <w:rStyle w:val="a3"/>
            <w:rFonts w:ascii="Arial" w:hAnsi="Arial" w:cs="Arial"/>
            <w:color w:val="0D0D0D" w:themeColor="text1" w:themeTint="F2"/>
            <w:sz w:val="24"/>
            <w:szCs w:val="24"/>
            <w:u w:val="none"/>
          </w:rPr>
          <w:t>5 пункта 1.3</w:t>
        </w:r>
      </w:hyperlink>
      <w:r w:rsidRPr="007B1C82">
        <w:rPr>
          <w:rFonts w:ascii="Arial" w:hAnsi="Arial" w:cs="Arial"/>
          <w:color w:val="0D0D0D" w:themeColor="text1" w:themeTint="F2"/>
          <w:sz w:val="24"/>
          <w:szCs w:val="24"/>
        </w:rPr>
        <w:t xml:space="preserve"> настоящего Положения, принимает Глава </w:t>
      </w:r>
      <w:r w:rsidR="00C3583F">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путем издания постановления Администрации </w:t>
      </w:r>
      <w:r w:rsidR="00C3583F">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(далее - постановление о проведении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Решение о проведении общественных обсуждений или публичных слушаний по проектам, указанным в </w:t>
      </w:r>
      <w:hyperlink w:anchor="P62" w:history="1">
        <w:r w:rsidRPr="007B1C82">
          <w:rPr>
            <w:rStyle w:val="a3"/>
            <w:rFonts w:ascii="Arial" w:hAnsi="Arial" w:cs="Arial"/>
            <w:color w:val="0D0D0D" w:themeColor="text1" w:themeTint="F2"/>
            <w:sz w:val="24"/>
            <w:szCs w:val="24"/>
            <w:u w:val="none"/>
          </w:rPr>
          <w:t>подпунктах 6</w:t>
        </w:r>
      </w:hyperlink>
      <w:r w:rsidRPr="007B1C82">
        <w:rPr>
          <w:rFonts w:ascii="Arial" w:hAnsi="Arial" w:cs="Arial"/>
          <w:color w:val="0D0D0D" w:themeColor="text1" w:themeTint="F2"/>
          <w:sz w:val="24"/>
          <w:szCs w:val="24"/>
        </w:rPr>
        <w:t xml:space="preserve"> и </w:t>
      </w:r>
      <w:hyperlink w:anchor="P63" w:history="1">
        <w:r w:rsidRPr="007B1C82">
          <w:rPr>
            <w:rStyle w:val="a3"/>
            <w:rFonts w:ascii="Arial" w:hAnsi="Arial" w:cs="Arial"/>
            <w:color w:val="0D0D0D" w:themeColor="text1" w:themeTint="F2"/>
            <w:sz w:val="24"/>
            <w:szCs w:val="24"/>
            <w:u w:val="none"/>
          </w:rPr>
          <w:t>7 пункта 1.3</w:t>
        </w:r>
      </w:hyperlink>
      <w:r w:rsidRPr="007B1C82">
        <w:rPr>
          <w:rFonts w:ascii="Arial" w:hAnsi="Arial" w:cs="Arial"/>
          <w:color w:val="0D0D0D" w:themeColor="text1" w:themeTint="F2"/>
          <w:sz w:val="24"/>
          <w:szCs w:val="24"/>
        </w:rPr>
        <w:t xml:space="preserve"> настоящего Положения, принимается Комиссией и оформляется протоколом заседания Комиссии (далее - решение Комиссии).</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bookmarkStart w:id="9" w:name="P89"/>
      <w:bookmarkEnd w:id="9"/>
      <w:r w:rsidRPr="007B1C82">
        <w:rPr>
          <w:rFonts w:ascii="Arial" w:hAnsi="Arial" w:cs="Arial"/>
          <w:color w:val="0D0D0D" w:themeColor="text1" w:themeTint="F2"/>
          <w:sz w:val="24"/>
          <w:szCs w:val="24"/>
        </w:rPr>
        <w:t>2.2. В постановлении о проведении публичных слушаний должны быть указаны:</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1) форма обсуждения проекта: общественные обсуждения или публичные слушания;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 информация о проекте, подлежащем рассмотрению на общественных обсуждениях или публичных слушаниях;</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3) орган, уполномоченный на организацию и проведение общественных обсуждений или публичных слушаний (организатор общественных обсуждений или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4) иная информация, необходимая для организации и проведения общественных обсуждений или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bookmarkStart w:id="10" w:name="P94"/>
      <w:bookmarkEnd w:id="10"/>
      <w:r w:rsidRPr="007B1C82">
        <w:rPr>
          <w:rFonts w:ascii="Arial" w:hAnsi="Arial" w:cs="Arial"/>
          <w:color w:val="0D0D0D" w:themeColor="text1" w:themeTint="F2"/>
          <w:sz w:val="24"/>
          <w:szCs w:val="24"/>
        </w:rPr>
        <w:t>2.3. В решении Комиссии о проведении общественных обсуждений или публичных слушаний должны быть указаны:</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1) форма обсуждения проекта: общественные обсуждения или публичные слушания;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 информация о проекте, подлежащем рассмотрению на общественных обсуждениях или публичных слушаниях;</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3) иная информация, необходимая для организации и проведения общественных обсуждений или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2.4. Постановление о проведении общественных обсуждений или публичных слушаний подлежит опубликованию в газете "</w:t>
      </w:r>
      <w:r w:rsidR="00CB6295">
        <w:rPr>
          <w:rFonts w:ascii="Arial" w:hAnsi="Arial" w:cs="Arial"/>
          <w:color w:val="0D0D0D" w:themeColor="text1" w:themeTint="F2"/>
          <w:sz w:val="24"/>
          <w:szCs w:val="24"/>
        </w:rPr>
        <w:t>Тайгинский рабочий</w:t>
      </w:r>
      <w:r w:rsidRPr="007B1C82">
        <w:rPr>
          <w:rFonts w:ascii="Arial" w:hAnsi="Arial" w:cs="Arial"/>
          <w:color w:val="0D0D0D" w:themeColor="text1" w:themeTint="F2"/>
          <w:sz w:val="24"/>
          <w:szCs w:val="24"/>
        </w:rPr>
        <w:t xml:space="preserve">" и размещению на официальном сайте Администрации </w:t>
      </w:r>
      <w:r w:rsidR="00CB6295">
        <w:rPr>
          <w:rFonts w:ascii="Arial" w:hAnsi="Arial" w:cs="Arial"/>
          <w:color w:val="0D0D0D" w:themeColor="text1" w:themeTint="F2"/>
          <w:sz w:val="24"/>
          <w:szCs w:val="24"/>
        </w:rPr>
        <w:t>Тайгинского городского округа</w:t>
      </w:r>
      <w:r w:rsidRPr="007B1C82">
        <w:rPr>
          <w:rFonts w:ascii="Arial" w:hAnsi="Arial" w:cs="Arial"/>
          <w:color w:val="0D0D0D" w:themeColor="text1" w:themeTint="F2"/>
          <w:sz w:val="24"/>
          <w:szCs w:val="24"/>
        </w:rPr>
        <w:t xml:space="preserve"> (далее - официальный сайт Администрации), а также в информационно-телекоммуникационной сети Интернет (далее - сайты в сети Интернет) в течение не более пяти </w:t>
      </w:r>
      <w:r w:rsidR="00627D7D">
        <w:rPr>
          <w:rFonts w:ascii="Arial" w:hAnsi="Arial" w:cs="Arial"/>
          <w:color w:val="0D0D0D" w:themeColor="text1" w:themeTint="F2"/>
          <w:sz w:val="24"/>
          <w:szCs w:val="24"/>
        </w:rPr>
        <w:t xml:space="preserve">рабочих </w:t>
      </w:r>
      <w:r w:rsidRPr="007B1C82">
        <w:rPr>
          <w:rFonts w:ascii="Arial" w:hAnsi="Arial" w:cs="Arial"/>
          <w:color w:val="0D0D0D" w:themeColor="text1" w:themeTint="F2"/>
          <w:sz w:val="24"/>
          <w:szCs w:val="24"/>
        </w:rPr>
        <w:t>дней со дня его подписания.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2.5. Процедура проведения общественных обсуждений состоит из следующих этапов:</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1) оповещение о начале общественных обсуждений;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bookmarkStart w:id="11" w:name="P101"/>
      <w:bookmarkEnd w:id="11"/>
      <w:r w:rsidRPr="007B1C82">
        <w:rPr>
          <w:rFonts w:ascii="Arial" w:hAnsi="Arial" w:cs="Arial"/>
          <w:color w:val="0D0D0D" w:themeColor="text1" w:themeTint="F2"/>
          <w:sz w:val="24"/>
          <w:szCs w:val="24"/>
        </w:rPr>
        <w:lastRenderedPageBreak/>
        <w:t>2) размещение проекта, подлежащего рассмотрению на общественных обсуждениях, и информационных материалов к нему на о</w:t>
      </w:r>
      <w:r w:rsidR="00627D7D">
        <w:rPr>
          <w:rFonts w:ascii="Arial" w:hAnsi="Arial" w:cs="Arial"/>
          <w:color w:val="0D0D0D" w:themeColor="text1" w:themeTint="F2"/>
          <w:sz w:val="24"/>
          <w:szCs w:val="24"/>
        </w:rPr>
        <w:t xml:space="preserve">фициальном сайте Администрации </w:t>
      </w:r>
      <w:r w:rsidRPr="007B1C82">
        <w:rPr>
          <w:rFonts w:ascii="Arial" w:hAnsi="Arial" w:cs="Arial"/>
          <w:color w:val="0D0D0D" w:themeColor="text1" w:themeTint="F2"/>
          <w:sz w:val="24"/>
          <w:szCs w:val="24"/>
        </w:rPr>
        <w:t>и открытие экспозиции или экспозиций такого проекта;</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3) проведение экспозиции или экспозиций проекта, подлежащего рассмотрению на общественных обсуждениях;</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4) подготовка и оформление протокола общественных обсуждений;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5) подготовка и опубликование заключения о результатах общественных обсуждений.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2.6. Процедура проведения публичных слушаний состоит из следующих этапов:</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1) оповещение о начале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bookmarkStart w:id="12" w:name="P107"/>
      <w:bookmarkEnd w:id="12"/>
      <w:r w:rsidRPr="007B1C82">
        <w:rPr>
          <w:rFonts w:ascii="Arial" w:hAnsi="Arial" w:cs="Arial"/>
          <w:color w:val="0D0D0D" w:themeColor="text1" w:themeTint="F2"/>
          <w:sz w:val="24"/>
          <w:szCs w:val="24"/>
        </w:rPr>
        <w:t>2) размещение проекта, подлежащего рассмотрению на публичных слушаниях, и информационных материалов к нему на о</w:t>
      </w:r>
      <w:r w:rsidR="00627D7D">
        <w:rPr>
          <w:rFonts w:ascii="Arial" w:hAnsi="Arial" w:cs="Arial"/>
          <w:color w:val="0D0D0D" w:themeColor="text1" w:themeTint="F2"/>
          <w:sz w:val="24"/>
          <w:szCs w:val="24"/>
        </w:rPr>
        <w:t xml:space="preserve">фициальном сайте Администрации </w:t>
      </w:r>
      <w:r w:rsidRPr="007B1C82">
        <w:rPr>
          <w:rFonts w:ascii="Arial" w:hAnsi="Arial" w:cs="Arial"/>
          <w:color w:val="0D0D0D" w:themeColor="text1" w:themeTint="F2"/>
          <w:sz w:val="24"/>
          <w:szCs w:val="24"/>
        </w:rPr>
        <w:t>и открытие экспозиции или экспозиций такого проекта;</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3) проведение экспозиции или экспозиций проекта, подлежащего рассмотрению на публичных слушаниях;</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4) проведение собрания или собраний участников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5) подготовка и оформление протокола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6) подготовка и опубликование заключения о результатах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2.7. </w:t>
      </w:r>
      <w:proofErr w:type="gramStart"/>
      <w:r w:rsidRPr="007B1C82">
        <w:rPr>
          <w:rFonts w:ascii="Arial" w:hAnsi="Arial" w:cs="Arial"/>
          <w:color w:val="0D0D0D" w:themeColor="text1" w:themeTint="F2"/>
          <w:sz w:val="24"/>
          <w:szCs w:val="24"/>
        </w:rPr>
        <w:t xml:space="preserve">В течение трех рабочих дней с момента издания постановления о проведении общественных обсуждений или публичных слушаний орган, уполномоченный на организацию и проведение общественных обсуждений или публичных слушаний, готовит </w:t>
      </w:r>
      <w:hyperlink w:anchor="P301" w:history="1">
        <w:r w:rsidRPr="007B1C82">
          <w:rPr>
            <w:rStyle w:val="a3"/>
            <w:rFonts w:ascii="Arial" w:hAnsi="Arial" w:cs="Arial"/>
            <w:color w:val="0D0D0D" w:themeColor="text1" w:themeTint="F2"/>
            <w:sz w:val="24"/>
            <w:szCs w:val="24"/>
            <w:u w:val="none"/>
          </w:rPr>
          <w:t>оповещение</w:t>
        </w:r>
      </w:hyperlink>
      <w:r w:rsidRPr="007B1C82">
        <w:rPr>
          <w:rFonts w:ascii="Arial" w:hAnsi="Arial" w:cs="Arial"/>
          <w:color w:val="0D0D0D" w:themeColor="text1" w:themeTint="F2"/>
          <w:sz w:val="24"/>
          <w:szCs w:val="24"/>
        </w:rPr>
        <w:t xml:space="preserve"> о начале общественных обсуждений (приложение N 1 к настоящему Положению) или </w:t>
      </w:r>
      <w:hyperlink w:anchor="P335" w:history="1">
        <w:r w:rsidRPr="007B1C82">
          <w:rPr>
            <w:rStyle w:val="a3"/>
            <w:rFonts w:ascii="Arial" w:hAnsi="Arial" w:cs="Arial"/>
            <w:color w:val="0D0D0D" w:themeColor="text1" w:themeTint="F2"/>
            <w:sz w:val="24"/>
            <w:szCs w:val="24"/>
            <w:u w:val="none"/>
          </w:rPr>
          <w:t>оповещение</w:t>
        </w:r>
      </w:hyperlink>
      <w:r w:rsidRPr="007B1C82">
        <w:rPr>
          <w:rFonts w:ascii="Arial" w:hAnsi="Arial" w:cs="Arial"/>
          <w:color w:val="0D0D0D" w:themeColor="text1" w:themeTint="F2"/>
          <w:sz w:val="24"/>
          <w:szCs w:val="24"/>
        </w:rPr>
        <w:t xml:space="preserve"> о начале публичных слушаний (приложение N 2 к настоящему Положению).</w:t>
      </w:r>
      <w:proofErr w:type="gramEnd"/>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B86AE9">
        <w:rPr>
          <w:rFonts w:ascii="Arial" w:hAnsi="Arial" w:cs="Arial"/>
          <w:color w:val="0D0D0D" w:themeColor="text1" w:themeTint="F2"/>
          <w:sz w:val="24"/>
          <w:szCs w:val="24"/>
        </w:rPr>
        <w:t>2.8. Оповещение о начале общественных обсуждений или публичных</w:t>
      </w:r>
      <w:r w:rsidRPr="007B1C82">
        <w:rPr>
          <w:rFonts w:ascii="Arial" w:hAnsi="Arial" w:cs="Arial"/>
          <w:color w:val="0D0D0D" w:themeColor="text1" w:themeTint="F2"/>
          <w:sz w:val="24"/>
          <w:szCs w:val="24"/>
        </w:rPr>
        <w:t xml:space="preserve"> слушаний по проектам, указанным в </w:t>
      </w:r>
      <w:hyperlink w:anchor="P57" w:history="1">
        <w:r w:rsidRPr="007B1C82">
          <w:rPr>
            <w:rStyle w:val="a3"/>
            <w:rFonts w:ascii="Arial" w:hAnsi="Arial" w:cs="Arial"/>
            <w:color w:val="0D0D0D" w:themeColor="text1" w:themeTint="F2"/>
            <w:sz w:val="24"/>
            <w:szCs w:val="24"/>
            <w:u w:val="none"/>
          </w:rPr>
          <w:t>подпунктах 1</w:t>
        </w:r>
      </w:hyperlink>
      <w:r w:rsidRPr="007B1C82">
        <w:rPr>
          <w:rFonts w:ascii="Arial" w:hAnsi="Arial" w:cs="Arial"/>
          <w:color w:val="0D0D0D" w:themeColor="text1" w:themeTint="F2"/>
          <w:sz w:val="24"/>
          <w:szCs w:val="24"/>
        </w:rPr>
        <w:t xml:space="preserve">, </w:t>
      </w:r>
      <w:hyperlink w:anchor="P59" w:history="1">
        <w:r w:rsidRPr="007B1C82">
          <w:rPr>
            <w:rStyle w:val="a3"/>
            <w:rFonts w:ascii="Arial" w:hAnsi="Arial" w:cs="Arial"/>
            <w:color w:val="0D0D0D" w:themeColor="text1" w:themeTint="F2"/>
            <w:sz w:val="24"/>
            <w:szCs w:val="24"/>
            <w:u w:val="none"/>
          </w:rPr>
          <w:t>3</w:t>
        </w:r>
      </w:hyperlink>
      <w:r w:rsidRPr="007B1C82">
        <w:rPr>
          <w:rFonts w:ascii="Arial" w:hAnsi="Arial" w:cs="Arial"/>
          <w:color w:val="0D0D0D" w:themeColor="text1" w:themeTint="F2"/>
          <w:sz w:val="24"/>
          <w:szCs w:val="24"/>
        </w:rPr>
        <w:t xml:space="preserve">, </w:t>
      </w:r>
      <w:hyperlink w:anchor="P60" w:history="1">
        <w:r w:rsidRPr="007B1C82">
          <w:rPr>
            <w:rStyle w:val="a3"/>
            <w:rFonts w:ascii="Arial" w:hAnsi="Arial" w:cs="Arial"/>
            <w:color w:val="0D0D0D" w:themeColor="text1" w:themeTint="F2"/>
            <w:sz w:val="24"/>
            <w:szCs w:val="24"/>
            <w:u w:val="none"/>
          </w:rPr>
          <w:t>4 пункта 1.3</w:t>
        </w:r>
      </w:hyperlink>
      <w:r w:rsidR="00C3583F">
        <w:rPr>
          <w:rFonts w:ascii="Arial" w:hAnsi="Arial" w:cs="Arial"/>
          <w:color w:val="0D0D0D" w:themeColor="text1" w:themeTint="F2"/>
          <w:sz w:val="24"/>
          <w:szCs w:val="24"/>
        </w:rPr>
        <w:t xml:space="preserve"> настоящего Положения, готовит </w:t>
      </w:r>
      <w:r w:rsidR="00116373">
        <w:rPr>
          <w:rFonts w:ascii="Arial" w:hAnsi="Arial" w:cs="Arial"/>
          <w:color w:val="0D0D0D" w:themeColor="text1" w:themeTint="F2"/>
          <w:sz w:val="24"/>
          <w:szCs w:val="24"/>
        </w:rPr>
        <w:t>Комиссия</w:t>
      </w:r>
      <w:r w:rsidRPr="007B1C82">
        <w:rPr>
          <w:rFonts w:ascii="Arial" w:hAnsi="Arial" w:cs="Arial"/>
          <w:color w:val="0D0D0D" w:themeColor="text1" w:themeTint="F2"/>
          <w:sz w:val="24"/>
          <w:szCs w:val="24"/>
        </w:rPr>
        <w:t>.</w:t>
      </w:r>
    </w:p>
    <w:p w:rsidR="00CB7DDC" w:rsidRPr="007B1C82" w:rsidRDefault="00CB7DDC" w:rsidP="00CB6295">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Оповещение о начале общественных обсуждений или публичных слушаний по проекту, указанному в </w:t>
      </w:r>
      <w:hyperlink w:anchor="P59" w:history="1">
        <w:r w:rsidRPr="007B1C82">
          <w:rPr>
            <w:rStyle w:val="a3"/>
            <w:rFonts w:ascii="Arial" w:hAnsi="Arial" w:cs="Arial"/>
            <w:color w:val="0D0D0D" w:themeColor="text1" w:themeTint="F2"/>
            <w:sz w:val="24"/>
            <w:szCs w:val="24"/>
            <w:u w:val="none"/>
          </w:rPr>
          <w:t>подпунктах 3</w:t>
        </w:r>
      </w:hyperlink>
      <w:r w:rsidRPr="007B1C82">
        <w:rPr>
          <w:rFonts w:ascii="Arial" w:hAnsi="Arial" w:cs="Arial"/>
          <w:color w:val="0D0D0D" w:themeColor="text1" w:themeTint="F2"/>
          <w:sz w:val="24"/>
          <w:szCs w:val="24"/>
        </w:rPr>
        <w:t xml:space="preserve"> - </w:t>
      </w:r>
      <w:hyperlink w:anchor="P60" w:history="1">
        <w:r w:rsidRPr="007B1C82">
          <w:rPr>
            <w:rStyle w:val="a3"/>
            <w:rFonts w:ascii="Arial" w:hAnsi="Arial" w:cs="Arial"/>
            <w:color w:val="0D0D0D" w:themeColor="text1" w:themeTint="F2"/>
            <w:sz w:val="24"/>
            <w:szCs w:val="24"/>
            <w:u w:val="none"/>
          </w:rPr>
          <w:t>4</w:t>
        </w:r>
      </w:hyperlink>
      <w:r w:rsidRPr="007B1C82">
        <w:rPr>
          <w:rFonts w:ascii="Arial" w:hAnsi="Arial" w:cs="Arial"/>
          <w:color w:val="0D0D0D" w:themeColor="text1" w:themeTint="F2"/>
          <w:sz w:val="24"/>
          <w:szCs w:val="24"/>
        </w:rPr>
        <w:t xml:space="preserve"> (проект планировки территории, проект межевания территории (благоустройство дворовых территорий), линейных объектов, входящих в муниципальную собственность или планируемых к проектированию и строительству за </w:t>
      </w:r>
      <w:r w:rsidRPr="00B86AE9">
        <w:rPr>
          <w:rFonts w:ascii="Arial" w:hAnsi="Arial" w:cs="Arial"/>
          <w:color w:val="0D0D0D" w:themeColor="text1" w:themeTint="F2"/>
          <w:sz w:val="24"/>
          <w:szCs w:val="24"/>
        </w:rPr>
        <w:t xml:space="preserve">счет средств бюджетов разных уровней), </w:t>
      </w:r>
      <w:hyperlink w:anchor="P61" w:history="1">
        <w:r w:rsidRPr="00B86AE9">
          <w:rPr>
            <w:rStyle w:val="a3"/>
            <w:rFonts w:ascii="Arial" w:hAnsi="Arial" w:cs="Arial"/>
            <w:color w:val="0D0D0D" w:themeColor="text1" w:themeTint="F2"/>
            <w:sz w:val="24"/>
            <w:szCs w:val="24"/>
            <w:u w:val="none"/>
          </w:rPr>
          <w:t>5 пункта 1.3</w:t>
        </w:r>
      </w:hyperlink>
      <w:r w:rsidRPr="00B86AE9">
        <w:rPr>
          <w:rFonts w:ascii="Arial" w:hAnsi="Arial" w:cs="Arial"/>
          <w:color w:val="0D0D0D" w:themeColor="text1" w:themeTint="F2"/>
          <w:sz w:val="24"/>
          <w:szCs w:val="24"/>
        </w:rPr>
        <w:t xml:space="preserve"> настоящего Положения, готовит </w:t>
      </w:r>
      <w:r w:rsidR="002B5CE5">
        <w:rPr>
          <w:rFonts w:ascii="Arial" w:hAnsi="Arial" w:cs="Arial"/>
          <w:bCs/>
          <w:color w:val="000000" w:themeColor="text1"/>
          <w:shd w:val="clear" w:color="auto" w:fill="FFFFFF"/>
        </w:rPr>
        <w:t>Комиссия</w:t>
      </w:r>
      <w:r w:rsidR="00CB6295" w:rsidRPr="00B86AE9">
        <w:rPr>
          <w:rFonts w:ascii="Arial" w:hAnsi="Arial" w:cs="Arial"/>
          <w:color w:val="000000" w:themeColor="text1"/>
          <w:sz w:val="24"/>
          <w:szCs w:val="24"/>
        </w:rPr>
        <w:t>.</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Оповещение о начале общественных обсуждений или публичных слушаний по проектам, указанным в </w:t>
      </w:r>
      <w:hyperlink w:anchor="P58" w:history="1">
        <w:r w:rsidRPr="007B1C82">
          <w:rPr>
            <w:rStyle w:val="a3"/>
            <w:rFonts w:ascii="Arial" w:hAnsi="Arial" w:cs="Arial"/>
            <w:color w:val="0D0D0D" w:themeColor="text1" w:themeTint="F2"/>
            <w:sz w:val="24"/>
            <w:szCs w:val="24"/>
            <w:u w:val="none"/>
          </w:rPr>
          <w:t>подпунктах 2</w:t>
        </w:r>
      </w:hyperlink>
      <w:r w:rsidRPr="007B1C82">
        <w:rPr>
          <w:rFonts w:ascii="Arial" w:hAnsi="Arial" w:cs="Arial"/>
          <w:color w:val="0D0D0D" w:themeColor="text1" w:themeTint="F2"/>
          <w:sz w:val="24"/>
          <w:szCs w:val="24"/>
        </w:rPr>
        <w:t xml:space="preserve">, </w:t>
      </w:r>
      <w:hyperlink w:anchor="P62" w:history="1">
        <w:r w:rsidRPr="007B1C82">
          <w:rPr>
            <w:rStyle w:val="a3"/>
            <w:rFonts w:ascii="Arial" w:hAnsi="Arial" w:cs="Arial"/>
            <w:color w:val="0D0D0D" w:themeColor="text1" w:themeTint="F2"/>
            <w:sz w:val="24"/>
            <w:szCs w:val="24"/>
            <w:u w:val="none"/>
          </w:rPr>
          <w:t>6</w:t>
        </w:r>
      </w:hyperlink>
      <w:r w:rsidRPr="007B1C82">
        <w:rPr>
          <w:rFonts w:ascii="Arial" w:hAnsi="Arial" w:cs="Arial"/>
          <w:color w:val="0D0D0D" w:themeColor="text1" w:themeTint="F2"/>
          <w:sz w:val="24"/>
          <w:szCs w:val="24"/>
        </w:rPr>
        <w:t xml:space="preserve"> и </w:t>
      </w:r>
      <w:hyperlink w:anchor="P63" w:history="1">
        <w:r w:rsidRPr="007B1C82">
          <w:rPr>
            <w:rStyle w:val="a3"/>
            <w:rFonts w:ascii="Arial" w:hAnsi="Arial" w:cs="Arial"/>
            <w:color w:val="0D0D0D" w:themeColor="text1" w:themeTint="F2"/>
            <w:sz w:val="24"/>
            <w:szCs w:val="24"/>
            <w:u w:val="none"/>
          </w:rPr>
          <w:t>7 пункта 1.3</w:t>
        </w:r>
      </w:hyperlink>
      <w:r w:rsidRPr="007B1C82">
        <w:rPr>
          <w:rFonts w:ascii="Arial" w:hAnsi="Arial" w:cs="Arial"/>
          <w:color w:val="0D0D0D" w:themeColor="text1" w:themeTint="F2"/>
          <w:sz w:val="24"/>
          <w:szCs w:val="24"/>
        </w:rPr>
        <w:t xml:space="preserve"> настоящего Положения, готовит Комиссия.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bookmarkStart w:id="13" w:name="P116"/>
      <w:bookmarkEnd w:id="13"/>
      <w:r w:rsidRPr="007B1C82">
        <w:rPr>
          <w:rFonts w:ascii="Arial" w:hAnsi="Arial" w:cs="Arial"/>
          <w:color w:val="0D0D0D" w:themeColor="text1" w:themeTint="F2"/>
          <w:sz w:val="24"/>
          <w:szCs w:val="24"/>
        </w:rPr>
        <w:t>2.9. Оповещение о начале общественных обсуждений или публичных слушаний должно содержать:</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4) информацию о порядке, сроке и форме внесения участниками общественных обсуждений или публичных слушаний предложений и замечаний, </w:t>
      </w:r>
      <w:r w:rsidRPr="007B1C82">
        <w:rPr>
          <w:rFonts w:ascii="Arial" w:hAnsi="Arial" w:cs="Arial"/>
          <w:color w:val="0D0D0D" w:themeColor="text1" w:themeTint="F2"/>
          <w:sz w:val="24"/>
          <w:szCs w:val="24"/>
        </w:rPr>
        <w:lastRenderedPageBreak/>
        <w:t>касающихся проекта, подлежащего рассмотрению на общественных обсуждениях или публичных слушаниях.</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bookmarkStart w:id="14" w:name="P121"/>
      <w:bookmarkEnd w:id="14"/>
      <w:r w:rsidRPr="007B1C82">
        <w:rPr>
          <w:rFonts w:ascii="Arial" w:hAnsi="Arial" w:cs="Arial"/>
          <w:color w:val="0D0D0D" w:themeColor="text1" w:themeTint="F2"/>
          <w:sz w:val="24"/>
          <w:szCs w:val="24"/>
        </w:rPr>
        <w:t>2.10. Оповещение о начале общественных обсуждений также должно содержать информацию об официальном сайте Администрации, на котором будут размещены проект, подлежащий рассмотрению на общественных обсуждениях, и информационные материалы к нему, с использованием которого будут проводиться общественные обсуждения. Оповещение о начале публичных слушаний также должно содержать информацию о сайтах в сети Интернет, на которых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2.11. Оповещение о начале общественных обсуждений или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1) не </w:t>
      </w:r>
      <w:proofErr w:type="gramStart"/>
      <w:r w:rsidRPr="007B1C82">
        <w:rPr>
          <w:rFonts w:ascii="Arial" w:hAnsi="Arial" w:cs="Arial"/>
          <w:color w:val="0D0D0D" w:themeColor="text1" w:themeTint="F2"/>
          <w:sz w:val="24"/>
          <w:szCs w:val="24"/>
        </w:rPr>
        <w:t>позднее</w:t>
      </w:r>
      <w:proofErr w:type="gramEnd"/>
      <w:r w:rsidRPr="007B1C82">
        <w:rPr>
          <w:rFonts w:ascii="Arial" w:hAnsi="Arial" w:cs="Arial"/>
          <w:color w:val="0D0D0D" w:themeColor="text1" w:themeTint="F2"/>
          <w:sz w:val="24"/>
          <w:szCs w:val="24"/>
        </w:rPr>
        <w:t xml:space="preserve"> чем за семь </w:t>
      </w:r>
      <w:r w:rsidR="002B5CE5">
        <w:rPr>
          <w:rFonts w:ascii="Arial" w:hAnsi="Arial" w:cs="Arial"/>
          <w:color w:val="0D0D0D" w:themeColor="text1" w:themeTint="F2"/>
          <w:sz w:val="24"/>
          <w:szCs w:val="24"/>
        </w:rPr>
        <w:t xml:space="preserve">рабочих </w:t>
      </w:r>
      <w:r w:rsidRPr="007B1C82">
        <w:rPr>
          <w:rFonts w:ascii="Arial" w:hAnsi="Arial" w:cs="Arial"/>
          <w:color w:val="0D0D0D" w:themeColor="text1" w:themeTint="F2"/>
          <w:sz w:val="24"/>
          <w:szCs w:val="24"/>
        </w:rPr>
        <w:t>дней до дня размещения на официальном сайте Администрации (в случае проведения общественных обсуждений) или на сайтах в сети Интернет (в случае проведения публичных слушаний) проекта, подлежащего рассмотрению на общественных обсуждениях или публичных слушаниях, подлежит опубликованию в городской газете "</w:t>
      </w:r>
      <w:r w:rsidR="006B2942">
        <w:rPr>
          <w:rFonts w:ascii="Arial" w:hAnsi="Arial" w:cs="Arial"/>
          <w:color w:val="0D0D0D" w:themeColor="text1" w:themeTint="F2"/>
          <w:sz w:val="24"/>
          <w:szCs w:val="24"/>
        </w:rPr>
        <w:t>Тайгинский рабочий</w:t>
      </w:r>
      <w:r w:rsidRPr="007B1C82">
        <w:rPr>
          <w:rFonts w:ascii="Arial" w:hAnsi="Arial" w:cs="Arial"/>
          <w:color w:val="0D0D0D" w:themeColor="text1" w:themeTint="F2"/>
          <w:sz w:val="24"/>
          <w:szCs w:val="24"/>
        </w:rPr>
        <w:t>";</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proofErr w:type="gramStart"/>
      <w:r w:rsidRPr="007B1C82">
        <w:rPr>
          <w:rFonts w:ascii="Arial" w:hAnsi="Arial" w:cs="Arial"/>
          <w:color w:val="0D0D0D" w:themeColor="text1" w:themeTint="F2"/>
          <w:sz w:val="24"/>
          <w:szCs w:val="24"/>
        </w:rPr>
        <w:t xml:space="preserve">2) распространяется на информационных стендах, оборудованных около зданий органов, уполномоченных на организацию и проведение общественных обсуждений или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80" w:history="1">
        <w:r w:rsidRPr="007B1C82">
          <w:rPr>
            <w:rStyle w:val="a3"/>
            <w:rFonts w:ascii="Arial" w:hAnsi="Arial" w:cs="Arial"/>
            <w:color w:val="0D0D0D" w:themeColor="text1" w:themeTint="F2"/>
            <w:sz w:val="24"/>
            <w:szCs w:val="24"/>
            <w:u w:val="none"/>
          </w:rPr>
          <w:t>пункте 1.8</w:t>
        </w:r>
      </w:hyperlink>
      <w:r w:rsidRPr="007B1C82">
        <w:rPr>
          <w:rFonts w:ascii="Arial" w:hAnsi="Arial" w:cs="Arial"/>
          <w:color w:val="0D0D0D" w:themeColor="text1" w:themeTint="F2"/>
          <w:sz w:val="24"/>
          <w:szCs w:val="24"/>
        </w:rPr>
        <w:t xml:space="preserve"> настоящего Положения (далее - территория, в пределах которой проводятся общественные</w:t>
      </w:r>
      <w:proofErr w:type="gramEnd"/>
      <w:r w:rsidRPr="007B1C82">
        <w:rPr>
          <w:rFonts w:ascii="Arial" w:hAnsi="Arial" w:cs="Arial"/>
          <w:color w:val="0D0D0D" w:themeColor="text1" w:themeTint="F2"/>
          <w:sz w:val="24"/>
          <w:szCs w:val="24"/>
        </w:rPr>
        <w:t xml:space="preserve">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2.12. Проект, подлежащий рассмотрению на общественных обсуждениях, и информационные материалы к нему размещаются на официальном сайте Администрации в течение семи </w:t>
      </w:r>
      <w:r w:rsidR="002B5CE5">
        <w:rPr>
          <w:rFonts w:ascii="Arial" w:hAnsi="Arial" w:cs="Arial"/>
          <w:color w:val="0D0D0D" w:themeColor="text1" w:themeTint="F2"/>
          <w:sz w:val="24"/>
          <w:szCs w:val="24"/>
        </w:rPr>
        <w:t xml:space="preserve">рабочих </w:t>
      </w:r>
      <w:r w:rsidRPr="007B1C82">
        <w:rPr>
          <w:rFonts w:ascii="Arial" w:hAnsi="Arial" w:cs="Arial"/>
          <w:color w:val="0D0D0D" w:themeColor="text1" w:themeTint="F2"/>
          <w:sz w:val="24"/>
          <w:szCs w:val="24"/>
        </w:rPr>
        <w:t>дней со дня опубликования оповещения о начале общественных обсуждений.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2.13. К информационному стенду должен быть обеспечен удобный подход, в том числе беспрепятственный доступ к нему инвалидов и других маломобильных групп населения.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На информационном стенде размещается информация, указанная в </w:t>
      </w:r>
      <w:hyperlink w:anchor="P116" w:history="1">
        <w:r w:rsidRPr="007B1C82">
          <w:rPr>
            <w:rStyle w:val="a3"/>
            <w:rFonts w:ascii="Arial" w:hAnsi="Arial" w:cs="Arial"/>
            <w:color w:val="0D0D0D" w:themeColor="text1" w:themeTint="F2"/>
            <w:sz w:val="24"/>
            <w:szCs w:val="24"/>
            <w:u w:val="none"/>
          </w:rPr>
          <w:t>пунктах 2.9</w:t>
        </w:r>
      </w:hyperlink>
      <w:r w:rsidRPr="007B1C82">
        <w:rPr>
          <w:rFonts w:ascii="Arial" w:hAnsi="Arial" w:cs="Arial"/>
          <w:color w:val="0D0D0D" w:themeColor="text1" w:themeTint="F2"/>
          <w:sz w:val="24"/>
          <w:szCs w:val="24"/>
        </w:rPr>
        <w:t xml:space="preserve"> и </w:t>
      </w:r>
      <w:hyperlink w:anchor="P121" w:history="1">
        <w:r w:rsidRPr="007B1C82">
          <w:rPr>
            <w:rStyle w:val="a3"/>
            <w:rFonts w:ascii="Arial" w:hAnsi="Arial" w:cs="Arial"/>
            <w:color w:val="0D0D0D" w:themeColor="text1" w:themeTint="F2"/>
            <w:sz w:val="24"/>
            <w:szCs w:val="24"/>
            <w:u w:val="none"/>
          </w:rPr>
          <w:t>2.10</w:t>
        </w:r>
      </w:hyperlink>
      <w:r w:rsidRPr="007B1C82">
        <w:rPr>
          <w:rFonts w:ascii="Arial" w:hAnsi="Arial" w:cs="Arial"/>
          <w:color w:val="0D0D0D" w:themeColor="text1" w:themeTint="F2"/>
          <w:sz w:val="24"/>
          <w:szCs w:val="24"/>
        </w:rPr>
        <w:t xml:space="preserve"> настоящего Положения.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Информация, размещаемая на информационном стенде, должна:</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актуализироваться в течение семи дней со дня изменения информации;</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 быть </w:t>
      </w:r>
      <w:proofErr w:type="gramStart"/>
      <w:r w:rsidRPr="007B1C82">
        <w:rPr>
          <w:rFonts w:ascii="Arial" w:hAnsi="Arial" w:cs="Arial"/>
          <w:color w:val="0D0D0D" w:themeColor="text1" w:themeTint="F2"/>
          <w:sz w:val="24"/>
          <w:szCs w:val="24"/>
        </w:rPr>
        <w:t>доступна</w:t>
      </w:r>
      <w:proofErr w:type="gramEnd"/>
      <w:r w:rsidRPr="007B1C82">
        <w:rPr>
          <w:rFonts w:ascii="Arial" w:hAnsi="Arial" w:cs="Arial"/>
          <w:color w:val="0D0D0D" w:themeColor="text1" w:themeTint="F2"/>
          <w:sz w:val="24"/>
          <w:szCs w:val="24"/>
        </w:rPr>
        <w:t xml:space="preserve"> к прочтению.</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Информационный материал может быть изготовлен типографским способом либо при помощи компьютера. Информация оформляется черным или цветным шрифтом на белом фоне.</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Допускается размещение на одном информационном стенде нескольких оповещений о начале общественных обсуждений или публичных слушаний по разным проектам.</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2.14. Открытие экспозиции проекта, подлежащего рассмотрению на общественных обсуждениях или публичных слушаниях, осуществляется не позднее семи дней со дня опубликования оповещения о начале проведения общественных обсуждений или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Экспозиция или экспозиции такого проекта, подлежащего рассмотрению на общественных обсуждениях или публичных слушаниях, и информационных </w:t>
      </w:r>
      <w:r w:rsidRPr="007B1C82">
        <w:rPr>
          <w:rFonts w:ascii="Arial" w:hAnsi="Arial" w:cs="Arial"/>
          <w:color w:val="0D0D0D" w:themeColor="text1" w:themeTint="F2"/>
          <w:sz w:val="24"/>
          <w:szCs w:val="24"/>
        </w:rPr>
        <w:lastRenderedPageBreak/>
        <w:t xml:space="preserve">материалов к нему проводится в течение всего периода размещения в соответствии с </w:t>
      </w:r>
      <w:hyperlink w:anchor="P101" w:history="1">
        <w:r w:rsidRPr="007B1C82">
          <w:rPr>
            <w:rStyle w:val="a3"/>
            <w:rFonts w:ascii="Arial" w:hAnsi="Arial" w:cs="Arial"/>
            <w:color w:val="0D0D0D" w:themeColor="text1" w:themeTint="F2"/>
            <w:sz w:val="24"/>
            <w:szCs w:val="24"/>
            <w:u w:val="none"/>
          </w:rPr>
          <w:t>подпунктом 2 пункта 2.5</w:t>
        </w:r>
      </w:hyperlink>
      <w:r w:rsidRPr="007B1C82">
        <w:rPr>
          <w:rFonts w:ascii="Arial" w:hAnsi="Arial" w:cs="Arial"/>
          <w:color w:val="0D0D0D" w:themeColor="text1" w:themeTint="F2"/>
          <w:sz w:val="24"/>
          <w:szCs w:val="24"/>
        </w:rPr>
        <w:t xml:space="preserve"> и </w:t>
      </w:r>
      <w:hyperlink w:anchor="P107" w:history="1">
        <w:r w:rsidRPr="007B1C82">
          <w:rPr>
            <w:rStyle w:val="a3"/>
            <w:rFonts w:ascii="Arial" w:hAnsi="Arial" w:cs="Arial"/>
            <w:color w:val="0D0D0D" w:themeColor="text1" w:themeTint="F2"/>
            <w:sz w:val="24"/>
            <w:szCs w:val="24"/>
            <w:u w:val="none"/>
          </w:rPr>
          <w:t>подпунктом 2 пункта 2.6</w:t>
        </w:r>
      </w:hyperlink>
      <w:r w:rsidRPr="007B1C82">
        <w:rPr>
          <w:rFonts w:ascii="Arial" w:hAnsi="Arial" w:cs="Arial"/>
          <w:color w:val="0D0D0D" w:themeColor="text1" w:themeTint="F2"/>
          <w:sz w:val="24"/>
          <w:szCs w:val="24"/>
        </w:rPr>
        <w:t xml:space="preserve"> настоящего Положения.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proofErr w:type="gramStart"/>
      <w:r w:rsidRPr="007B1C82">
        <w:rPr>
          <w:rFonts w:ascii="Arial" w:hAnsi="Arial" w:cs="Arial"/>
          <w:color w:val="0D0D0D" w:themeColor="text1" w:themeTint="F2"/>
          <w:sz w:val="24"/>
          <w:szCs w:val="24"/>
        </w:rPr>
        <w:t>Посещение экспозиции проекта в месте ее проведения и ознакомление с проектом, подлежащим рассмотрению на общественных обсуждениях или публичных слушаниях, и информационными материалами к проекту свободно и может осуществляться любыми заинтересованными лицами в дни и часы, установленные для посещения экспозиции и указанные в оповещении о начале проведения общественных обсуждений или публичных слушаний.</w:t>
      </w:r>
      <w:proofErr w:type="gramEnd"/>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2.15. В период проведения экспозиции проекта представителями организатора общественных обсуждений или публичных слушаний осуществляется учет участников общественных обсуждений или публичных слушаний, посетивших экспозицию проекта, подлежащего рассмотрению на общественных обсуждениях или публичных слушаниях. Учет осуществляется путем заполнения книги (журнала) учета посетителей экспозиции.</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bookmarkStart w:id="15" w:name="P137"/>
      <w:bookmarkEnd w:id="15"/>
      <w:r w:rsidRPr="007B1C82">
        <w:rPr>
          <w:rFonts w:ascii="Arial" w:hAnsi="Arial" w:cs="Arial"/>
          <w:color w:val="0D0D0D" w:themeColor="text1" w:themeTint="F2"/>
          <w:sz w:val="24"/>
          <w:szCs w:val="24"/>
        </w:rPr>
        <w:t xml:space="preserve">2.16. </w:t>
      </w:r>
      <w:proofErr w:type="gramStart"/>
      <w:r w:rsidRPr="007B1C82">
        <w:rPr>
          <w:rFonts w:ascii="Arial" w:hAnsi="Arial" w:cs="Arial"/>
          <w:color w:val="0D0D0D" w:themeColor="text1" w:themeTint="F2"/>
          <w:sz w:val="24"/>
          <w:szCs w:val="24"/>
        </w:rPr>
        <w:t>Участники общественных обсуждений или публичных слушаний в целях идентификации представляют сведения о себе (фамилию, имя, отчество (последнее -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 для юридических лиц) с предъявлением документов, подтверждающих такие сведения.</w:t>
      </w:r>
      <w:proofErr w:type="gramEnd"/>
      <w:r w:rsidRPr="007B1C82">
        <w:rPr>
          <w:rFonts w:ascii="Arial" w:hAnsi="Arial" w:cs="Arial"/>
          <w:color w:val="0D0D0D" w:themeColor="text1" w:themeTint="F2"/>
          <w:sz w:val="24"/>
          <w:szCs w:val="24"/>
        </w:rPr>
        <w:t xml:space="preserve"> </w:t>
      </w:r>
      <w:proofErr w:type="gramStart"/>
      <w:r w:rsidRPr="007B1C82">
        <w:rPr>
          <w:rFonts w:ascii="Arial" w:hAnsi="Arial" w:cs="Arial"/>
          <w:color w:val="0D0D0D" w:themeColor="text1" w:themeTint="F2"/>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7B1C82">
        <w:rPr>
          <w:rFonts w:ascii="Arial" w:hAnsi="Arial" w:cs="Arial"/>
          <w:color w:val="0D0D0D" w:themeColor="text1" w:themeTint="F2"/>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2.17. Не требуется представление указанных в </w:t>
      </w:r>
      <w:hyperlink w:anchor="P137" w:history="1">
        <w:r w:rsidRPr="007B1C82">
          <w:rPr>
            <w:rStyle w:val="a3"/>
            <w:rFonts w:ascii="Arial" w:hAnsi="Arial" w:cs="Arial"/>
            <w:color w:val="0D0D0D" w:themeColor="text1" w:themeTint="F2"/>
            <w:sz w:val="24"/>
            <w:szCs w:val="24"/>
            <w:u w:val="none"/>
          </w:rPr>
          <w:t>пункте 2.16</w:t>
        </w:r>
      </w:hyperlink>
      <w:r w:rsidRPr="007B1C82">
        <w:rPr>
          <w:rFonts w:ascii="Arial" w:hAnsi="Arial" w:cs="Arial"/>
          <w:color w:val="0D0D0D" w:themeColor="text1" w:themeTint="F2"/>
          <w:sz w:val="24"/>
          <w:szCs w:val="24"/>
        </w:rPr>
        <w:t xml:space="preserve"> настоящего Положения документов, подтверждающих сведения об участниках общественных обсуждений (фамилию, имя, отчество, дату рождения, адрес места жительства (регистрации) - для физических лиц; наименование, основной государственный регистрационный номер, место нахождения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Администрации (при условии, что эти сведения содержатся на официальном сайте). При этом для подтверждения сведений, указанных в пункте 2.17 настоящего Положения, может использоваться единая система идентификац</w:t>
      </w:r>
      <w:proofErr w:type="gramStart"/>
      <w:r w:rsidRPr="007B1C82">
        <w:rPr>
          <w:rFonts w:ascii="Arial" w:hAnsi="Arial" w:cs="Arial"/>
          <w:color w:val="0D0D0D" w:themeColor="text1" w:themeTint="F2"/>
          <w:sz w:val="24"/>
          <w:szCs w:val="24"/>
        </w:rPr>
        <w:t>ии и ау</w:t>
      </w:r>
      <w:proofErr w:type="gramEnd"/>
      <w:r w:rsidRPr="007B1C82">
        <w:rPr>
          <w:rFonts w:ascii="Arial" w:hAnsi="Arial" w:cs="Arial"/>
          <w:color w:val="0D0D0D" w:themeColor="text1" w:themeTint="F2"/>
          <w:sz w:val="24"/>
          <w:szCs w:val="24"/>
        </w:rPr>
        <w:t>тентификации.</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2.18.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8" w:history="1">
        <w:r w:rsidRPr="007B1C82">
          <w:rPr>
            <w:rStyle w:val="a3"/>
            <w:rFonts w:ascii="Arial" w:hAnsi="Arial" w:cs="Arial"/>
            <w:color w:val="0D0D0D" w:themeColor="text1" w:themeTint="F2"/>
            <w:sz w:val="24"/>
            <w:szCs w:val="24"/>
            <w:u w:val="none"/>
          </w:rPr>
          <w:t>законом</w:t>
        </w:r>
      </w:hyperlink>
      <w:r w:rsidRPr="007B1C82">
        <w:rPr>
          <w:rFonts w:ascii="Arial" w:hAnsi="Arial" w:cs="Arial"/>
          <w:color w:val="0D0D0D" w:themeColor="text1" w:themeTint="F2"/>
          <w:sz w:val="24"/>
          <w:szCs w:val="24"/>
        </w:rPr>
        <w:t xml:space="preserve"> от 27.07.2006 N 152-ФЗ "О персональных данных".</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2.19.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Консультирование посетителей экспозиции осуществляется в форме устных ответов на вопросы, возникшие у посетителей экспозиции относительно содержания и (или) состава проекта, подлежащего рассмотрению на общественных обсуждениях или публичных слушаниях, и (или) информационных материалов к проекту.</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lastRenderedPageBreak/>
        <w:t>Консультирование посетителей экспозиции</w:t>
      </w:r>
      <w:r w:rsidR="002B5CE5">
        <w:rPr>
          <w:rFonts w:ascii="Arial" w:hAnsi="Arial" w:cs="Arial"/>
          <w:color w:val="0D0D0D" w:themeColor="text1" w:themeTint="F2"/>
          <w:sz w:val="24"/>
          <w:szCs w:val="24"/>
        </w:rPr>
        <w:t xml:space="preserve"> осуществляется представителями </w:t>
      </w:r>
      <w:r w:rsidRPr="007B1C82">
        <w:rPr>
          <w:rFonts w:ascii="Arial" w:hAnsi="Arial" w:cs="Arial"/>
          <w:color w:val="0D0D0D" w:themeColor="text1" w:themeTint="F2"/>
          <w:sz w:val="24"/>
          <w:szCs w:val="24"/>
        </w:rPr>
        <w:t>Комиссии и (или) разработчика проекта, подлежащего рассмотрению на общественных обсуждениях или публичных слушаниях.</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2.20. Ознакомление посетителей экспозиции с проектом, подлежащим рассмотрению на общественных обсуждениях или публичных слушаниях, и (или) с информационными материалами к проекту, а также их консультирование по указанному проекту и (или) информационным материалам осуществляются без взимания платы.</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bookmarkStart w:id="16" w:name="P144"/>
      <w:bookmarkEnd w:id="16"/>
      <w:r w:rsidRPr="007B1C82">
        <w:rPr>
          <w:rFonts w:ascii="Arial" w:hAnsi="Arial" w:cs="Arial"/>
          <w:color w:val="0D0D0D" w:themeColor="text1" w:themeTint="F2"/>
          <w:sz w:val="24"/>
          <w:szCs w:val="24"/>
        </w:rPr>
        <w:t xml:space="preserve">2.21. </w:t>
      </w:r>
      <w:proofErr w:type="gramStart"/>
      <w:r w:rsidRPr="007B1C82">
        <w:rPr>
          <w:rFonts w:ascii="Arial" w:hAnsi="Arial" w:cs="Arial"/>
          <w:color w:val="0D0D0D" w:themeColor="text1" w:themeTint="F2"/>
          <w:sz w:val="24"/>
          <w:szCs w:val="24"/>
        </w:rPr>
        <w:t xml:space="preserve">В период размещения в соответствии с </w:t>
      </w:r>
      <w:hyperlink w:anchor="P101" w:history="1">
        <w:r w:rsidRPr="007B1C82">
          <w:rPr>
            <w:rStyle w:val="a3"/>
            <w:rFonts w:ascii="Arial" w:hAnsi="Arial" w:cs="Arial"/>
            <w:color w:val="0D0D0D" w:themeColor="text1" w:themeTint="F2"/>
            <w:sz w:val="24"/>
            <w:szCs w:val="24"/>
            <w:u w:val="none"/>
          </w:rPr>
          <w:t>подпунктом 2 пункта 2.5</w:t>
        </w:r>
      </w:hyperlink>
      <w:r w:rsidRPr="007B1C82">
        <w:rPr>
          <w:rFonts w:ascii="Arial" w:hAnsi="Arial" w:cs="Arial"/>
          <w:color w:val="0D0D0D" w:themeColor="text1" w:themeTint="F2"/>
          <w:sz w:val="24"/>
          <w:szCs w:val="24"/>
        </w:rPr>
        <w:t xml:space="preserve"> и </w:t>
      </w:r>
      <w:hyperlink w:anchor="P107" w:history="1">
        <w:r w:rsidRPr="007B1C82">
          <w:rPr>
            <w:rStyle w:val="a3"/>
            <w:rFonts w:ascii="Arial" w:hAnsi="Arial" w:cs="Arial"/>
            <w:color w:val="0D0D0D" w:themeColor="text1" w:themeTint="F2"/>
            <w:sz w:val="24"/>
            <w:szCs w:val="24"/>
            <w:u w:val="none"/>
          </w:rPr>
          <w:t>подпунктом 2 пункта 2.6</w:t>
        </w:r>
      </w:hyperlink>
      <w:r w:rsidRPr="007B1C82">
        <w:rPr>
          <w:rFonts w:ascii="Arial" w:hAnsi="Arial" w:cs="Arial"/>
          <w:color w:val="0D0D0D" w:themeColor="text1" w:themeTint="F2"/>
          <w:sz w:val="24"/>
          <w:szCs w:val="24"/>
        </w:rPr>
        <w:t xml:space="preserve">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137" w:history="1">
        <w:r w:rsidRPr="007B1C82">
          <w:rPr>
            <w:rStyle w:val="a3"/>
            <w:rFonts w:ascii="Arial" w:hAnsi="Arial" w:cs="Arial"/>
            <w:color w:val="0D0D0D" w:themeColor="text1" w:themeTint="F2"/>
            <w:sz w:val="24"/>
            <w:szCs w:val="24"/>
            <w:u w:val="none"/>
          </w:rPr>
          <w:t>пунктом 2.16</w:t>
        </w:r>
      </w:hyperlink>
      <w:r w:rsidRPr="007B1C82">
        <w:rPr>
          <w:rFonts w:ascii="Arial" w:hAnsi="Arial" w:cs="Arial"/>
          <w:color w:val="0D0D0D" w:themeColor="text1" w:themeTint="F2"/>
          <w:sz w:val="24"/>
          <w:szCs w:val="24"/>
        </w:rPr>
        <w:t xml:space="preserve"> настоящего Положения идентификацию, имеют право вносить предложения и замечания, касающиеся</w:t>
      </w:r>
      <w:proofErr w:type="gramEnd"/>
      <w:r w:rsidRPr="007B1C82">
        <w:rPr>
          <w:rFonts w:ascii="Arial" w:hAnsi="Arial" w:cs="Arial"/>
          <w:color w:val="0D0D0D" w:themeColor="text1" w:themeTint="F2"/>
          <w:sz w:val="24"/>
          <w:szCs w:val="24"/>
        </w:rPr>
        <w:t xml:space="preserve"> такого проекта:</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1) посредством официального сайта Администрации (в случае проведения общественных обсуждений);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3) в письменной форме в адрес организатора общественных обсуждений или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2.22. Предложения и замечания, внесенные в соответствии с </w:t>
      </w:r>
      <w:hyperlink w:anchor="P144" w:history="1">
        <w:r w:rsidRPr="007B1C82">
          <w:rPr>
            <w:rStyle w:val="a3"/>
            <w:rFonts w:ascii="Arial" w:hAnsi="Arial" w:cs="Arial"/>
            <w:color w:val="0D0D0D" w:themeColor="text1" w:themeTint="F2"/>
            <w:sz w:val="24"/>
            <w:szCs w:val="24"/>
            <w:u w:val="none"/>
          </w:rPr>
          <w:t>пунктом 2.21</w:t>
        </w:r>
      </w:hyperlink>
      <w:r w:rsidRPr="007B1C82">
        <w:rPr>
          <w:rFonts w:ascii="Arial" w:hAnsi="Arial" w:cs="Arial"/>
          <w:color w:val="0D0D0D" w:themeColor="text1" w:themeTint="F2"/>
          <w:sz w:val="24"/>
          <w:szCs w:val="24"/>
        </w:rPr>
        <w:t xml:space="preserve">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2.23 настоящего Положения.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2.23. Предложения и замечания, внесенные в соответствии с </w:t>
      </w:r>
      <w:hyperlink w:anchor="P144" w:history="1">
        <w:r w:rsidRPr="007B1C82">
          <w:rPr>
            <w:rStyle w:val="a3"/>
            <w:rFonts w:ascii="Arial" w:hAnsi="Arial" w:cs="Arial"/>
            <w:color w:val="0D0D0D" w:themeColor="text1" w:themeTint="F2"/>
            <w:sz w:val="24"/>
            <w:szCs w:val="24"/>
            <w:u w:val="none"/>
          </w:rPr>
          <w:t>пунктом 2.21</w:t>
        </w:r>
      </w:hyperlink>
      <w:r w:rsidRPr="007B1C82">
        <w:rPr>
          <w:rFonts w:ascii="Arial" w:hAnsi="Arial" w:cs="Arial"/>
          <w:color w:val="0D0D0D" w:themeColor="text1" w:themeTint="F2"/>
          <w:sz w:val="24"/>
          <w:szCs w:val="24"/>
        </w:rPr>
        <w:t xml:space="preserve">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2.24.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2.25. Официальный сайт Администрации должен обеспечивать возможность:</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 представления информации о результатах общественных обсуждений, количестве участников общественных обсуждений.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2.26. В ходе проведения публичных слушаний орган, уполномоченный на организацию и проведение публичных слушаний, проводит не менее одного собрания с целью обсуждения проекта, вынесенного на публичные слушания. Количество собраний и места их проведения определяются в решении о проведении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2.27. В целях установления права на участие в публичных слушаниях, с учетом особенностей их проведения, установленных настоящим Положением в отношении проектов, выносимых на публичные слушания, производится регистрация участников публичных слушаний, принимающих участие в собрании. Регистрация начинается не менее чем за пятнадцать минут до начала собрания. При регистрации участник вправе подать заявку на выступление на собрании.</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lastRenderedPageBreak/>
        <w:t xml:space="preserve">Участники публичных слушаний при регистрации представляют сведения и документы, указанные в </w:t>
      </w:r>
      <w:hyperlink w:anchor="P137" w:history="1">
        <w:r w:rsidRPr="007B1C82">
          <w:rPr>
            <w:rStyle w:val="a3"/>
            <w:rFonts w:ascii="Arial" w:hAnsi="Arial" w:cs="Arial"/>
            <w:color w:val="0D0D0D" w:themeColor="text1" w:themeTint="F2"/>
            <w:sz w:val="24"/>
            <w:szCs w:val="24"/>
            <w:u w:val="none"/>
          </w:rPr>
          <w:t>пункте 2.16</w:t>
        </w:r>
      </w:hyperlink>
      <w:r w:rsidRPr="007B1C82">
        <w:rPr>
          <w:rFonts w:ascii="Arial" w:hAnsi="Arial" w:cs="Arial"/>
          <w:color w:val="0D0D0D" w:themeColor="text1" w:themeTint="F2"/>
          <w:sz w:val="24"/>
          <w:szCs w:val="24"/>
        </w:rPr>
        <w:t xml:space="preserve"> настоящего Положения.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Представление участниками публичных слушаний документов, предусмотренных </w:t>
      </w:r>
      <w:hyperlink w:anchor="P137" w:history="1">
        <w:r w:rsidRPr="007B1C82">
          <w:rPr>
            <w:rStyle w:val="a3"/>
            <w:rFonts w:ascii="Arial" w:hAnsi="Arial" w:cs="Arial"/>
            <w:color w:val="0D0D0D" w:themeColor="text1" w:themeTint="F2"/>
            <w:sz w:val="24"/>
            <w:szCs w:val="24"/>
            <w:u w:val="none"/>
          </w:rPr>
          <w:t>пунктом 2.16</w:t>
        </w:r>
      </w:hyperlink>
      <w:r w:rsidRPr="007B1C82">
        <w:rPr>
          <w:rFonts w:ascii="Arial" w:hAnsi="Arial" w:cs="Arial"/>
          <w:color w:val="0D0D0D" w:themeColor="text1" w:themeTint="F2"/>
          <w:sz w:val="24"/>
          <w:szCs w:val="24"/>
        </w:rPr>
        <w:t xml:space="preserve"> настоящего Положения, не требуется в случае, если такие лица прошли идентификацию в установленном порядке при посещении экспозиции.</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2.28. Орган, уполномоченный на организацию и проведение публичных слушаний, вправе осуществлять ведение ауди</w:t>
      </w:r>
      <w:proofErr w:type="gramStart"/>
      <w:r w:rsidRPr="007B1C82">
        <w:rPr>
          <w:rFonts w:ascii="Arial" w:hAnsi="Arial" w:cs="Arial"/>
          <w:color w:val="0D0D0D" w:themeColor="text1" w:themeTint="F2"/>
          <w:sz w:val="24"/>
          <w:szCs w:val="24"/>
        </w:rPr>
        <w:t>о-</w:t>
      </w:r>
      <w:proofErr w:type="gramEnd"/>
      <w:r w:rsidRPr="007B1C82">
        <w:rPr>
          <w:rFonts w:ascii="Arial" w:hAnsi="Arial" w:cs="Arial"/>
          <w:color w:val="0D0D0D" w:themeColor="text1" w:themeTint="F2"/>
          <w:sz w:val="24"/>
          <w:szCs w:val="24"/>
        </w:rPr>
        <w:t xml:space="preserve"> и (или) видеозаписи собрания.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2.29. Продолжительность собрания определяется характером обсуждаемых проектов и не должна превышать трех часов.</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2.30. </w:t>
      </w:r>
      <w:proofErr w:type="gramStart"/>
      <w:r w:rsidRPr="007B1C82">
        <w:rPr>
          <w:rFonts w:ascii="Arial" w:hAnsi="Arial" w:cs="Arial"/>
          <w:color w:val="0D0D0D" w:themeColor="text1" w:themeTint="F2"/>
          <w:sz w:val="24"/>
          <w:szCs w:val="24"/>
        </w:rPr>
        <w:t>Обсуждение проекта на собрании начинается в указанное в оповещении время кратким вступительным словом председательствующего, который представляет информацию о проекте, подлежащем рассмотрению на публичных слушаниях, докладчиках, содокладчиках и разработчиках проекта, присутствующих на собрании приглашенных лицах, подавших заявки на выступление на собрании, регламенте проведения собрания (порядок и допустимая продолжительность выступлений, вопросов выступающим и их ответов).</w:t>
      </w:r>
      <w:proofErr w:type="gramEnd"/>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2.31. Докладчик сообщает о правовых основаниях разработки проекта, вынесенного на публичные слушания. По проектам решений о предоставлении разрешений на условно разрешенный вид использования земельного участка и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содокладчиком на обсуждении указанных проектов является лицо, заинтересованное в предоставлении разрешения. Докладчиком является лицо, выступающее от имени органа, уполномоченного на организацию и проведение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2.32. Разработчик проекта, вынесенного на публичные слушания, информирует участников собрания о содержании проекта и отвечает на их вопросы. Содокладчик по проекту, вынесенному на публичные слушания, информирует участников собрания о целесообразности, возможности и допустимости реализации запрашиваемого разрешения на условно разрешенный вид использования земельного участка и (или) объекта капитального строительства,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2.33. После выступления докладчика, содокладчика, разработчика проекта участники собрания вправе задавать им вопросы и высказать мнение по проекту, представить свои замечания и предложения.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2.34. Участникам собрания предоставляется слово </w:t>
      </w:r>
      <w:proofErr w:type="gramStart"/>
      <w:r w:rsidRPr="007B1C82">
        <w:rPr>
          <w:rFonts w:ascii="Arial" w:hAnsi="Arial" w:cs="Arial"/>
          <w:color w:val="0D0D0D" w:themeColor="text1" w:themeTint="F2"/>
          <w:sz w:val="24"/>
          <w:szCs w:val="24"/>
        </w:rPr>
        <w:t>для выступлений в порядке поступления заявок на выступления в соответствии с объявленным регламентом</w:t>
      </w:r>
      <w:proofErr w:type="gramEnd"/>
      <w:r w:rsidRPr="007B1C82">
        <w:rPr>
          <w:rFonts w:ascii="Arial" w:hAnsi="Arial" w:cs="Arial"/>
          <w:color w:val="0D0D0D" w:themeColor="text1" w:themeTint="F2"/>
          <w:sz w:val="24"/>
          <w:szCs w:val="24"/>
        </w:rPr>
        <w:t>. Выступления участников собрания должны соответствовать теме публичных слушаний и содержать предложения о внесении изменений и дополнений в рассматриваемые проекты, вынесенные на публичные слушания.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Участники собрания, не подавшие письменную заявку на выступление, получают слово после выступления всех участников собрания, подавших заявки на выступления.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2.35. В зависимости от количества желающих выступить на собрании председательствующий может ограничить время выступления участников собрания.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Все желающие выступить на собрании берут слово только с разрешения председательствующего на собрании.</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2.36. Организатор общественных обсуждений или публичных слушаний подготавливает и оформляет </w:t>
      </w:r>
      <w:hyperlink w:anchor="P372" w:history="1">
        <w:r w:rsidRPr="007B1C82">
          <w:rPr>
            <w:rStyle w:val="a3"/>
            <w:rFonts w:ascii="Arial" w:hAnsi="Arial" w:cs="Arial"/>
            <w:color w:val="0D0D0D" w:themeColor="text1" w:themeTint="F2"/>
            <w:sz w:val="24"/>
            <w:szCs w:val="24"/>
            <w:u w:val="none"/>
          </w:rPr>
          <w:t>протокол</w:t>
        </w:r>
      </w:hyperlink>
      <w:r w:rsidRPr="007B1C82">
        <w:rPr>
          <w:rFonts w:ascii="Arial" w:hAnsi="Arial" w:cs="Arial"/>
          <w:color w:val="0D0D0D" w:themeColor="text1" w:themeTint="F2"/>
          <w:sz w:val="24"/>
          <w:szCs w:val="24"/>
        </w:rPr>
        <w:t xml:space="preserve"> общественных обсуждений (приложение N 3 к настоящему Положению) или </w:t>
      </w:r>
      <w:hyperlink w:anchor="P434" w:history="1">
        <w:r w:rsidRPr="007B1C82">
          <w:rPr>
            <w:rStyle w:val="a3"/>
            <w:rFonts w:ascii="Arial" w:hAnsi="Arial" w:cs="Arial"/>
            <w:color w:val="0D0D0D" w:themeColor="text1" w:themeTint="F2"/>
            <w:sz w:val="24"/>
            <w:szCs w:val="24"/>
            <w:u w:val="none"/>
          </w:rPr>
          <w:t>протокол</w:t>
        </w:r>
      </w:hyperlink>
      <w:r w:rsidRPr="007B1C82">
        <w:rPr>
          <w:rFonts w:ascii="Arial" w:hAnsi="Arial" w:cs="Arial"/>
          <w:color w:val="0D0D0D" w:themeColor="text1" w:themeTint="F2"/>
          <w:sz w:val="24"/>
          <w:szCs w:val="24"/>
        </w:rPr>
        <w:t xml:space="preserve"> публичных слушаний (приложение N 4 к </w:t>
      </w:r>
      <w:r w:rsidRPr="007B1C82">
        <w:rPr>
          <w:rFonts w:ascii="Arial" w:hAnsi="Arial" w:cs="Arial"/>
          <w:color w:val="0D0D0D" w:themeColor="text1" w:themeTint="F2"/>
          <w:sz w:val="24"/>
          <w:szCs w:val="24"/>
        </w:rPr>
        <w:lastRenderedPageBreak/>
        <w:t>настоящему Положению) в течение трех дней со дня окончания общественных обсуждений или проведения собрания участников публичных слушаний, в котором указываются: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1) дата оформления протокола общественных обсуждений или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 информация об организаторе общественных обсуждений или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о проведенном собрании (в отношении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5) все предложения и замечания участников общественных обсуждений или публичных слушаний с разделением на предложения и замечания участников,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2.37. </w:t>
      </w:r>
      <w:proofErr w:type="gramStart"/>
      <w:r w:rsidRPr="007B1C82">
        <w:rPr>
          <w:rFonts w:ascii="Arial" w:hAnsi="Arial" w:cs="Arial"/>
          <w:color w:val="0D0D0D" w:themeColor="text1" w:themeTint="F2"/>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 них (фамилию, имя, отчество (последнее -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 для юридических лиц).</w:t>
      </w:r>
      <w:proofErr w:type="gramEnd"/>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2.38.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2.39. На основании протокола общественных обсуждений или публичных слушаний организатор общественных обсуждений или публичных слушаний в течение четырех </w:t>
      </w:r>
      <w:r w:rsidR="002B5CE5">
        <w:rPr>
          <w:rFonts w:ascii="Arial" w:hAnsi="Arial" w:cs="Arial"/>
          <w:color w:val="0D0D0D" w:themeColor="text1" w:themeTint="F2"/>
          <w:sz w:val="24"/>
          <w:szCs w:val="24"/>
        </w:rPr>
        <w:t xml:space="preserve">рабочих </w:t>
      </w:r>
      <w:r w:rsidRPr="007B1C82">
        <w:rPr>
          <w:rFonts w:ascii="Arial" w:hAnsi="Arial" w:cs="Arial"/>
          <w:color w:val="0D0D0D" w:themeColor="text1" w:themeTint="F2"/>
          <w:sz w:val="24"/>
          <w:szCs w:val="24"/>
        </w:rPr>
        <w:t>дней со дня оформления протокола общественных обсуждений или публичных слушаний осуществляет подготовку заключения о результатах общественных обсуждений (</w:t>
      </w:r>
      <w:hyperlink w:anchor="P495" w:history="1">
        <w:r w:rsidRPr="007B1C82">
          <w:rPr>
            <w:rStyle w:val="a3"/>
            <w:rFonts w:ascii="Arial" w:hAnsi="Arial" w:cs="Arial"/>
            <w:color w:val="0D0D0D" w:themeColor="text1" w:themeTint="F2"/>
            <w:sz w:val="24"/>
            <w:szCs w:val="24"/>
            <w:u w:val="none"/>
          </w:rPr>
          <w:t>приложение N 5</w:t>
        </w:r>
      </w:hyperlink>
      <w:r w:rsidRPr="007B1C82">
        <w:rPr>
          <w:rFonts w:ascii="Arial" w:hAnsi="Arial" w:cs="Arial"/>
          <w:color w:val="0D0D0D" w:themeColor="text1" w:themeTint="F2"/>
          <w:sz w:val="24"/>
          <w:szCs w:val="24"/>
        </w:rPr>
        <w:t xml:space="preserve"> к настоящему Положению) или публичных слушаний (</w:t>
      </w:r>
      <w:hyperlink w:anchor="P543" w:history="1">
        <w:r w:rsidRPr="007B1C82">
          <w:rPr>
            <w:rStyle w:val="a3"/>
            <w:rFonts w:ascii="Arial" w:hAnsi="Arial" w:cs="Arial"/>
            <w:color w:val="0D0D0D" w:themeColor="text1" w:themeTint="F2"/>
            <w:sz w:val="24"/>
            <w:szCs w:val="24"/>
            <w:u w:val="none"/>
          </w:rPr>
          <w:t>приложение N 6</w:t>
        </w:r>
      </w:hyperlink>
      <w:r w:rsidRPr="007B1C82">
        <w:rPr>
          <w:rFonts w:ascii="Arial" w:hAnsi="Arial" w:cs="Arial"/>
          <w:color w:val="0D0D0D" w:themeColor="text1" w:themeTint="F2"/>
          <w:sz w:val="24"/>
          <w:szCs w:val="24"/>
        </w:rPr>
        <w:t xml:space="preserve"> к настоящему Положению).</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2.40. В заключении о результатах общественных обсуждений или публичных слушаний должны быть указаны:</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1) дата оформления заключения о результатах общественных обсуждений или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proofErr w:type="gramStart"/>
      <w:r w:rsidRPr="007B1C82">
        <w:rPr>
          <w:rFonts w:ascii="Arial" w:hAnsi="Arial" w:cs="Arial"/>
          <w:color w:val="0D0D0D" w:themeColor="text1" w:themeTint="F2"/>
          <w:sz w:val="24"/>
          <w:szCs w:val="24"/>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w:t>
      </w:r>
      <w:r w:rsidRPr="007B1C82">
        <w:rPr>
          <w:rFonts w:ascii="Arial" w:hAnsi="Arial" w:cs="Arial"/>
          <w:color w:val="0D0D0D" w:themeColor="text1" w:themeTint="F2"/>
          <w:sz w:val="24"/>
          <w:szCs w:val="24"/>
        </w:rPr>
        <w:lastRenderedPageBreak/>
        <w:t>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7B1C82">
        <w:rPr>
          <w:rFonts w:ascii="Arial" w:hAnsi="Arial" w:cs="Arial"/>
          <w:color w:val="0D0D0D" w:themeColor="text1" w:themeTint="F2"/>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2.41. Заключение о результатах общественных обсуждений или заключение о результатах публичных слушаний подлежит опубликованию в городской газете "</w:t>
      </w:r>
      <w:r w:rsidR="002A1719">
        <w:rPr>
          <w:rFonts w:ascii="Arial" w:hAnsi="Arial" w:cs="Arial"/>
          <w:color w:val="0D0D0D" w:themeColor="text1" w:themeTint="F2"/>
          <w:sz w:val="24"/>
          <w:szCs w:val="24"/>
        </w:rPr>
        <w:t>Тайгинский рабочий</w:t>
      </w:r>
      <w:r w:rsidRPr="007B1C82">
        <w:rPr>
          <w:rFonts w:ascii="Arial" w:hAnsi="Arial" w:cs="Arial"/>
          <w:color w:val="0D0D0D" w:themeColor="text1" w:themeTint="F2"/>
          <w:sz w:val="24"/>
          <w:szCs w:val="24"/>
        </w:rPr>
        <w:t xml:space="preserve">" и размещению на сайтах в сети Интернет в течение не более </w:t>
      </w:r>
      <w:r w:rsidR="00A604D3">
        <w:rPr>
          <w:rFonts w:ascii="Arial" w:hAnsi="Arial" w:cs="Arial"/>
          <w:color w:val="0D0D0D" w:themeColor="text1" w:themeTint="F2"/>
          <w:sz w:val="24"/>
          <w:szCs w:val="24"/>
        </w:rPr>
        <w:t>шести рабочих</w:t>
      </w:r>
      <w:r w:rsidRPr="007B1C82">
        <w:rPr>
          <w:rFonts w:ascii="Arial" w:hAnsi="Arial" w:cs="Arial"/>
          <w:color w:val="0D0D0D" w:themeColor="text1" w:themeTint="F2"/>
          <w:sz w:val="24"/>
          <w:szCs w:val="24"/>
        </w:rPr>
        <w:t xml:space="preserve"> дней со дня его подписания.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2.42. В случае доработки проекта, подлежащего рассмотрению на общественных обсуждениях или публичных слушаниях, по результатам их проведения повторное вынесение данного проекта на общественные обсуждения или публичные слушания не требуется.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2.43. Результаты общественных обсуждений или публичных слушаний носят рекомендательный характер.</w:t>
      </w:r>
    </w:p>
    <w:p w:rsidR="00CB7DDC"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2.44. Документация, связанная с организацией и проведением общественных обсуждений или публичных слушаний, хранится у организатора общественных обсуждений или публичных слушаний, за исключением случаев, предусмотренных Градостроительным </w:t>
      </w:r>
      <w:hyperlink r:id="rId19" w:history="1">
        <w:r w:rsidRPr="007B1C82">
          <w:rPr>
            <w:rStyle w:val="a3"/>
            <w:rFonts w:ascii="Arial" w:hAnsi="Arial" w:cs="Arial"/>
            <w:color w:val="0D0D0D" w:themeColor="text1" w:themeTint="F2"/>
            <w:sz w:val="24"/>
            <w:szCs w:val="24"/>
            <w:u w:val="none"/>
          </w:rPr>
          <w:t>кодексом</w:t>
        </w:r>
      </w:hyperlink>
      <w:r w:rsidRPr="007B1C82">
        <w:rPr>
          <w:rFonts w:ascii="Arial" w:hAnsi="Arial" w:cs="Arial"/>
          <w:color w:val="0D0D0D" w:themeColor="text1" w:themeTint="F2"/>
          <w:sz w:val="24"/>
          <w:szCs w:val="24"/>
        </w:rPr>
        <w:t xml:space="preserve"> Российской Федерации и настоящим Положением.</w:t>
      </w:r>
    </w:p>
    <w:p w:rsidR="00B86AE9" w:rsidRDefault="00B86AE9" w:rsidP="00C2232B">
      <w:pPr>
        <w:spacing w:after="0" w:line="240" w:lineRule="auto"/>
        <w:ind w:firstLine="709"/>
        <w:jc w:val="both"/>
        <w:rPr>
          <w:rFonts w:ascii="Arial" w:hAnsi="Arial" w:cs="Arial"/>
          <w:color w:val="0D0D0D" w:themeColor="text1" w:themeTint="F2"/>
          <w:sz w:val="24"/>
          <w:szCs w:val="24"/>
        </w:rPr>
      </w:pPr>
    </w:p>
    <w:p w:rsidR="00CB7DDC" w:rsidRPr="007B1C82" w:rsidRDefault="00CB7DDC" w:rsidP="00C2232B">
      <w:pPr>
        <w:spacing w:after="0" w:line="240" w:lineRule="auto"/>
        <w:ind w:firstLine="709"/>
        <w:jc w:val="center"/>
        <w:rPr>
          <w:rFonts w:ascii="Arial" w:hAnsi="Arial" w:cs="Arial"/>
          <w:b/>
          <w:color w:val="0D0D0D" w:themeColor="text1" w:themeTint="F2"/>
          <w:sz w:val="24"/>
          <w:szCs w:val="24"/>
        </w:rPr>
      </w:pPr>
      <w:r w:rsidRPr="007B1C82">
        <w:rPr>
          <w:rFonts w:ascii="Arial" w:hAnsi="Arial" w:cs="Arial"/>
          <w:b/>
          <w:color w:val="0D0D0D" w:themeColor="text1" w:themeTint="F2"/>
          <w:sz w:val="24"/>
          <w:szCs w:val="24"/>
        </w:rPr>
        <w:t>3. Особенности проведения общественных обсуждений или</w:t>
      </w:r>
    </w:p>
    <w:p w:rsidR="002A1719" w:rsidRPr="007B1C82" w:rsidRDefault="00CB7DDC" w:rsidP="002A1719">
      <w:pPr>
        <w:spacing w:after="0" w:line="240" w:lineRule="auto"/>
        <w:ind w:firstLine="709"/>
        <w:jc w:val="center"/>
        <w:rPr>
          <w:rFonts w:ascii="Arial" w:hAnsi="Arial" w:cs="Arial"/>
          <w:b/>
          <w:color w:val="0D0D0D" w:themeColor="text1" w:themeTint="F2"/>
          <w:sz w:val="24"/>
          <w:szCs w:val="24"/>
        </w:rPr>
      </w:pPr>
      <w:r w:rsidRPr="007B1C82">
        <w:rPr>
          <w:rFonts w:ascii="Arial" w:hAnsi="Arial" w:cs="Arial"/>
          <w:b/>
          <w:color w:val="0D0D0D" w:themeColor="text1" w:themeTint="F2"/>
          <w:sz w:val="24"/>
          <w:szCs w:val="24"/>
        </w:rPr>
        <w:t>публичных слушаний по проекту генерального плана</w:t>
      </w:r>
    </w:p>
    <w:p w:rsidR="00CB7DDC" w:rsidRPr="007B1C82" w:rsidRDefault="00CB7DDC" w:rsidP="00C2232B">
      <w:pPr>
        <w:spacing w:after="0" w:line="240" w:lineRule="auto"/>
        <w:ind w:firstLine="709"/>
        <w:jc w:val="center"/>
        <w:rPr>
          <w:rFonts w:ascii="Arial" w:hAnsi="Arial" w:cs="Arial"/>
          <w:b/>
          <w:color w:val="0D0D0D" w:themeColor="text1" w:themeTint="F2"/>
          <w:sz w:val="24"/>
          <w:szCs w:val="24"/>
        </w:rPr>
      </w:pPr>
      <w:r w:rsidRPr="007B1C82">
        <w:rPr>
          <w:rFonts w:ascii="Arial" w:hAnsi="Arial" w:cs="Arial"/>
          <w:b/>
          <w:color w:val="0D0D0D" w:themeColor="text1" w:themeTint="F2"/>
          <w:sz w:val="24"/>
          <w:szCs w:val="24"/>
        </w:rPr>
        <w:t xml:space="preserve"> и по проектам, предусматривающим внесение</w:t>
      </w:r>
    </w:p>
    <w:p w:rsidR="00CB7DDC" w:rsidRPr="007B1C82" w:rsidRDefault="00CB7DDC" w:rsidP="00C2232B">
      <w:pPr>
        <w:spacing w:after="0" w:line="240" w:lineRule="auto"/>
        <w:ind w:firstLine="709"/>
        <w:jc w:val="center"/>
        <w:rPr>
          <w:rFonts w:ascii="Arial" w:hAnsi="Arial" w:cs="Arial"/>
          <w:b/>
          <w:color w:val="0D0D0D" w:themeColor="text1" w:themeTint="F2"/>
          <w:sz w:val="24"/>
          <w:szCs w:val="24"/>
        </w:rPr>
      </w:pPr>
      <w:r w:rsidRPr="007B1C82">
        <w:rPr>
          <w:rFonts w:ascii="Arial" w:hAnsi="Arial" w:cs="Arial"/>
          <w:b/>
          <w:color w:val="0D0D0D" w:themeColor="text1" w:themeTint="F2"/>
          <w:sz w:val="24"/>
          <w:szCs w:val="24"/>
        </w:rPr>
        <w:t>в него изменений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3.1. Решение о проведении общественных обсуждений или публичных слушаний по проекту генерального плана и по проектам, предусматривающим внесение в него изменений (далее - проект генерального плана), принимает Глава </w:t>
      </w:r>
      <w:r w:rsidR="002A1719">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путем издания постановления Администрации </w:t>
      </w:r>
      <w:r w:rsidR="002A1719">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3.2. Подготовка проекта генерального плана осуществляется в соответствии с требованиями </w:t>
      </w:r>
      <w:hyperlink r:id="rId20" w:history="1">
        <w:r w:rsidRPr="007B1C82">
          <w:rPr>
            <w:rStyle w:val="a3"/>
            <w:rFonts w:ascii="Arial" w:hAnsi="Arial" w:cs="Arial"/>
            <w:color w:val="0D0D0D" w:themeColor="text1" w:themeTint="F2"/>
            <w:sz w:val="24"/>
            <w:szCs w:val="24"/>
            <w:u w:val="none"/>
          </w:rPr>
          <w:t>статьи 9</w:t>
        </w:r>
      </w:hyperlink>
      <w:r w:rsidRPr="007B1C82">
        <w:rPr>
          <w:rFonts w:ascii="Arial" w:hAnsi="Arial" w:cs="Arial"/>
          <w:color w:val="0D0D0D" w:themeColor="text1" w:themeTint="F2"/>
          <w:sz w:val="24"/>
          <w:szCs w:val="24"/>
        </w:rPr>
        <w:t xml:space="preserve"> Градостроительного кодекса Российской Федерации и с учетом нормативов градостроительного проектирования Кемеровской области - Кузбасса и </w:t>
      </w:r>
      <w:r w:rsidR="002A1719">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3.3. Срок проведения общественных обсуждений или публичных слушаний </w:t>
      </w:r>
      <w:proofErr w:type="gramStart"/>
      <w:r w:rsidRPr="007B1C82">
        <w:rPr>
          <w:rFonts w:ascii="Arial" w:hAnsi="Arial" w:cs="Arial"/>
          <w:color w:val="0D0D0D" w:themeColor="text1" w:themeTint="F2"/>
          <w:sz w:val="24"/>
          <w:szCs w:val="24"/>
        </w:rPr>
        <w:t>по проекту генерального плана с момента оповещения жителей об их проведении до дня опубликования заключения о результатах</w:t>
      </w:r>
      <w:proofErr w:type="gramEnd"/>
      <w:r w:rsidRPr="007B1C82">
        <w:rPr>
          <w:rFonts w:ascii="Arial" w:hAnsi="Arial" w:cs="Arial"/>
          <w:color w:val="0D0D0D" w:themeColor="text1" w:themeTint="F2"/>
          <w:sz w:val="24"/>
          <w:szCs w:val="24"/>
        </w:rPr>
        <w:t xml:space="preserve"> общественных обсуждений или публичных слушаний составляет от одного до трех месяцев.</w:t>
      </w:r>
    </w:p>
    <w:p w:rsidR="00CB7DDC" w:rsidRPr="007B1C82" w:rsidRDefault="00CB7DDC" w:rsidP="002A1719">
      <w:pPr>
        <w:spacing w:after="0" w:line="240" w:lineRule="auto"/>
        <w:ind w:firstLine="709"/>
        <w:jc w:val="both"/>
        <w:rPr>
          <w:rFonts w:ascii="Arial" w:hAnsi="Arial" w:cs="Arial"/>
          <w:color w:val="0D0D0D" w:themeColor="text1" w:themeTint="F2"/>
          <w:sz w:val="24"/>
          <w:szCs w:val="24"/>
        </w:rPr>
      </w:pPr>
      <w:proofErr w:type="gramStart"/>
      <w:r w:rsidRPr="007B1C82">
        <w:rPr>
          <w:rFonts w:ascii="Arial" w:hAnsi="Arial" w:cs="Arial"/>
          <w:color w:val="0D0D0D" w:themeColor="text1" w:themeTint="F2"/>
          <w:sz w:val="24"/>
          <w:szCs w:val="24"/>
        </w:rPr>
        <w:t xml:space="preserve">В случае, указанном в </w:t>
      </w:r>
      <w:hyperlink r:id="rId21" w:history="1">
        <w:r w:rsidRPr="007B1C82">
          <w:rPr>
            <w:rStyle w:val="a3"/>
            <w:rFonts w:ascii="Arial" w:hAnsi="Arial" w:cs="Arial"/>
            <w:color w:val="0D0D0D" w:themeColor="text1" w:themeTint="F2"/>
            <w:sz w:val="24"/>
            <w:szCs w:val="24"/>
            <w:u w:val="none"/>
          </w:rPr>
          <w:t>части 7.1 статьи 25</w:t>
        </w:r>
      </w:hyperlink>
      <w:r w:rsidRPr="007B1C82">
        <w:rPr>
          <w:rFonts w:ascii="Arial" w:hAnsi="Arial" w:cs="Arial"/>
          <w:color w:val="0D0D0D" w:themeColor="text1" w:themeTint="F2"/>
          <w:sz w:val="24"/>
          <w:szCs w:val="24"/>
        </w:rPr>
        <w:t xml:space="preserve"> Градостроительного кодекса Российской Федерации,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составляет от одного до двух месяцев.</w:t>
      </w:r>
      <w:proofErr w:type="gramEnd"/>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lastRenderedPageBreak/>
        <w:t xml:space="preserve">3.4. Общественные обсуждения или публичные слушания по проекту генерального плана проводятся на всей территории </w:t>
      </w:r>
      <w:r w:rsidR="002A1719">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w:t>
      </w:r>
    </w:p>
    <w:p w:rsidR="00CB7DDC" w:rsidRPr="007B1C82" w:rsidRDefault="002A1719" w:rsidP="00C2232B">
      <w:pPr>
        <w:spacing w:after="0" w:line="240" w:lineRule="auto"/>
        <w:ind w:firstLine="709"/>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3.5. </w:t>
      </w:r>
      <w:r w:rsidR="00A604D3">
        <w:rPr>
          <w:rFonts w:ascii="Arial" w:hAnsi="Arial" w:cs="Arial"/>
          <w:color w:val="0D0D0D" w:themeColor="text1" w:themeTint="F2"/>
          <w:sz w:val="24"/>
          <w:szCs w:val="24"/>
        </w:rPr>
        <w:t xml:space="preserve">Комиссия </w:t>
      </w:r>
      <w:r w:rsidR="00CB7DDC" w:rsidRPr="007B1C82">
        <w:rPr>
          <w:rFonts w:ascii="Arial" w:hAnsi="Arial" w:cs="Arial"/>
          <w:color w:val="0D0D0D" w:themeColor="text1" w:themeTint="F2"/>
          <w:sz w:val="24"/>
          <w:szCs w:val="24"/>
        </w:rPr>
        <w:t xml:space="preserve">обеспечивает проведение общественных обсуждений или публичных слушаний, осуществляет подготовку протокола общественных обсуждений или публичных слушаний, заключения о результатах общественных обсуждений или публичных слушаний, которые являются обязательным приложением к проекту генерального плана, и направляет их Главе </w:t>
      </w:r>
      <w:r>
        <w:rPr>
          <w:rFonts w:ascii="Arial" w:hAnsi="Arial" w:cs="Arial"/>
          <w:color w:val="0D0D0D" w:themeColor="text1" w:themeTint="F2"/>
          <w:sz w:val="24"/>
          <w:szCs w:val="24"/>
        </w:rPr>
        <w:t>Тайгинского</w:t>
      </w:r>
      <w:r w:rsidR="00CB7DDC" w:rsidRPr="007B1C82">
        <w:rPr>
          <w:rFonts w:ascii="Arial" w:hAnsi="Arial" w:cs="Arial"/>
          <w:color w:val="0D0D0D" w:themeColor="text1" w:themeTint="F2"/>
          <w:sz w:val="24"/>
          <w:szCs w:val="24"/>
        </w:rPr>
        <w:t xml:space="preserve"> городского округа.</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3.6. Глава </w:t>
      </w:r>
      <w:r w:rsidR="002A1719">
        <w:rPr>
          <w:rFonts w:ascii="Arial" w:hAnsi="Arial" w:cs="Arial"/>
          <w:color w:val="0D0D0D" w:themeColor="text1" w:themeTint="F2"/>
          <w:sz w:val="24"/>
          <w:szCs w:val="24"/>
        </w:rPr>
        <w:t xml:space="preserve">Тайгинского </w:t>
      </w:r>
      <w:r w:rsidRPr="007B1C82">
        <w:rPr>
          <w:rFonts w:ascii="Arial" w:hAnsi="Arial" w:cs="Arial"/>
          <w:color w:val="0D0D0D" w:themeColor="text1" w:themeTint="F2"/>
          <w:sz w:val="24"/>
          <w:szCs w:val="24"/>
        </w:rPr>
        <w:t>городского округа с учетом заключения о результатах общественных обсуждений или публичных слушаний принимает решение:</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1) о согласии с проектом генерального плана и направлении его в Совет народных депутатов </w:t>
      </w:r>
      <w:r w:rsidR="002A1719">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 об отклонении проекта генерального плана и о направлении его на доработку.</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3.7. </w:t>
      </w:r>
      <w:proofErr w:type="gramStart"/>
      <w:r w:rsidRPr="007B1C82">
        <w:rPr>
          <w:rFonts w:ascii="Arial" w:hAnsi="Arial" w:cs="Arial"/>
          <w:color w:val="0D0D0D" w:themeColor="text1" w:themeTint="F2"/>
          <w:sz w:val="24"/>
          <w:szCs w:val="24"/>
        </w:rPr>
        <w:t xml:space="preserve">Совет народных депутатов </w:t>
      </w:r>
      <w:r w:rsidR="002A1719">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принимает решение об утверждении генерального плана или об отклонении проекта генерального плана и о направлении его Главе </w:t>
      </w:r>
      <w:r w:rsidR="002A1719">
        <w:rPr>
          <w:rFonts w:ascii="Arial" w:hAnsi="Arial" w:cs="Arial"/>
          <w:color w:val="0D0D0D" w:themeColor="text1" w:themeTint="F2"/>
          <w:sz w:val="24"/>
          <w:szCs w:val="24"/>
        </w:rPr>
        <w:t xml:space="preserve">Тайгинского </w:t>
      </w:r>
      <w:r w:rsidRPr="007B1C82">
        <w:rPr>
          <w:rFonts w:ascii="Arial" w:hAnsi="Arial" w:cs="Arial"/>
          <w:color w:val="0D0D0D" w:themeColor="text1" w:themeTint="F2"/>
          <w:sz w:val="24"/>
          <w:szCs w:val="24"/>
        </w:rPr>
        <w:t>городского округа на доработку в соответствии с указанными протоколом и заключением.</w:t>
      </w:r>
      <w:proofErr w:type="gramEnd"/>
    </w:p>
    <w:p w:rsidR="002A1719" w:rsidRDefault="002A1719" w:rsidP="00C2232B">
      <w:pPr>
        <w:spacing w:after="0" w:line="240" w:lineRule="auto"/>
        <w:ind w:firstLine="709"/>
        <w:jc w:val="center"/>
        <w:rPr>
          <w:rFonts w:ascii="Arial" w:hAnsi="Arial" w:cs="Arial"/>
          <w:b/>
          <w:color w:val="0D0D0D" w:themeColor="text1" w:themeTint="F2"/>
          <w:sz w:val="24"/>
          <w:szCs w:val="24"/>
        </w:rPr>
      </w:pPr>
    </w:p>
    <w:p w:rsidR="00CB7DDC" w:rsidRPr="007B1C82" w:rsidRDefault="00CB7DDC" w:rsidP="00C2232B">
      <w:pPr>
        <w:spacing w:after="0" w:line="240" w:lineRule="auto"/>
        <w:ind w:firstLine="709"/>
        <w:jc w:val="center"/>
        <w:rPr>
          <w:rFonts w:ascii="Arial" w:hAnsi="Arial" w:cs="Arial"/>
          <w:b/>
          <w:color w:val="0D0D0D" w:themeColor="text1" w:themeTint="F2"/>
          <w:sz w:val="24"/>
          <w:szCs w:val="24"/>
        </w:rPr>
      </w:pPr>
      <w:r w:rsidRPr="007B1C82">
        <w:rPr>
          <w:rFonts w:ascii="Arial" w:hAnsi="Arial" w:cs="Arial"/>
          <w:b/>
          <w:color w:val="0D0D0D" w:themeColor="text1" w:themeTint="F2"/>
          <w:sz w:val="24"/>
          <w:szCs w:val="24"/>
        </w:rPr>
        <w:t>4. Особенности проведения общественных обсуждений или</w:t>
      </w:r>
    </w:p>
    <w:p w:rsidR="00CB7DDC" w:rsidRPr="007B1C82" w:rsidRDefault="00CB7DDC" w:rsidP="00C2232B">
      <w:pPr>
        <w:spacing w:after="0" w:line="240" w:lineRule="auto"/>
        <w:ind w:firstLine="709"/>
        <w:jc w:val="center"/>
        <w:rPr>
          <w:rFonts w:ascii="Arial" w:hAnsi="Arial" w:cs="Arial"/>
          <w:b/>
          <w:color w:val="0D0D0D" w:themeColor="text1" w:themeTint="F2"/>
          <w:sz w:val="24"/>
          <w:szCs w:val="24"/>
        </w:rPr>
      </w:pPr>
      <w:r w:rsidRPr="007B1C82">
        <w:rPr>
          <w:rFonts w:ascii="Arial" w:hAnsi="Arial" w:cs="Arial"/>
          <w:b/>
          <w:color w:val="0D0D0D" w:themeColor="text1" w:themeTint="F2"/>
          <w:sz w:val="24"/>
          <w:szCs w:val="24"/>
        </w:rPr>
        <w:t>публичных слушаний по проекту Правил землепользования</w:t>
      </w:r>
    </w:p>
    <w:p w:rsidR="00CB7DDC" w:rsidRPr="007B1C82" w:rsidRDefault="00CB7DDC" w:rsidP="00C2232B">
      <w:pPr>
        <w:spacing w:after="0" w:line="240" w:lineRule="auto"/>
        <w:ind w:firstLine="709"/>
        <w:jc w:val="center"/>
        <w:rPr>
          <w:rFonts w:ascii="Arial" w:hAnsi="Arial" w:cs="Arial"/>
          <w:b/>
          <w:color w:val="0D0D0D" w:themeColor="text1" w:themeTint="F2"/>
          <w:sz w:val="24"/>
          <w:szCs w:val="24"/>
        </w:rPr>
      </w:pPr>
      <w:r w:rsidRPr="007B1C82">
        <w:rPr>
          <w:rFonts w:ascii="Arial" w:hAnsi="Arial" w:cs="Arial"/>
          <w:b/>
          <w:color w:val="0D0D0D" w:themeColor="text1" w:themeTint="F2"/>
          <w:sz w:val="24"/>
          <w:szCs w:val="24"/>
        </w:rPr>
        <w:t xml:space="preserve">и застройки </w:t>
      </w:r>
      <w:r w:rsidR="00A604D3">
        <w:rPr>
          <w:rFonts w:ascii="Arial" w:hAnsi="Arial" w:cs="Arial"/>
          <w:b/>
          <w:color w:val="0D0D0D" w:themeColor="text1" w:themeTint="F2"/>
          <w:sz w:val="24"/>
          <w:szCs w:val="24"/>
        </w:rPr>
        <w:t>Тайгинского городского</w:t>
      </w:r>
      <w:r w:rsidRPr="007B1C82">
        <w:rPr>
          <w:rFonts w:ascii="Arial" w:hAnsi="Arial" w:cs="Arial"/>
          <w:b/>
          <w:color w:val="0D0D0D" w:themeColor="text1" w:themeTint="F2"/>
          <w:sz w:val="24"/>
          <w:szCs w:val="24"/>
        </w:rPr>
        <w:t xml:space="preserve"> округа и по проектам,</w:t>
      </w:r>
    </w:p>
    <w:p w:rsidR="00CB7DDC" w:rsidRPr="007B1C82" w:rsidRDefault="00CB7DDC" w:rsidP="00C2232B">
      <w:pPr>
        <w:spacing w:after="0" w:line="240" w:lineRule="auto"/>
        <w:ind w:firstLine="709"/>
        <w:jc w:val="center"/>
        <w:rPr>
          <w:rFonts w:ascii="Arial" w:hAnsi="Arial" w:cs="Arial"/>
          <w:b/>
          <w:color w:val="0D0D0D" w:themeColor="text1" w:themeTint="F2"/>
          <w:sz w:val="24"/>
          <w:szCs w:val="24"/>
        </w:rPr>
      </w:pPr>
      <w:proofErr w:type="gramStart"/>
      <w:r w:rsidRPr="007B1C82">
        <w:rPr>
          <w:rFonts w:ascii="Arial" w:hAnsi="Arial" w:cs="Arial"/>
          <w:b/>
          <w:color w:val="0D0D0D" w:themeColor="text1" w:themeTint="F2"/>
          <w:sz w:val="24"/>
          <w:szCs w:val="24"/>
        </w:rPr>
        <w:t>предусматривающим</w:t>
      </w:r>
      <w:proofErr w:type="gramEnd"/>
      <w:r w:rsidRPr="007B1C82">
        <w:rPr>
          <w:rFonts w:ascii="Arial" w:hAnsi="Arial" w:cs="Arial"/>
          <w:b/>
          <w:color w:val="0D0D0D" w:themeColor="text1" w:themeTint="F2"/>
          <w:sz w:val="24"/>
          <w:szCs w:val="24"/>
        </w:rPr>
        <w:t xml:space="preserve"> внесение в них изменений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4.1. Решение о проведении общественных обсуждений или публичных слушаний по проекту Правил землепользования и застройки и по проектам, предусматривающим внесение в них изменений (далее - проект Правил), принимает Глава </w:t>
      </w:r>
      <w:r w:rsidR="001E32D1">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путем издания постановления Администрации </w:t>
      </w:r>
      <w:r w:rsidR="001E32D1">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в срок не позднее десяти </w:t>
      </w:r>
      <w:r w:rsidR="00A604D3">
        <w:rPr>
          <w:rFonts w:ascii="Arial" w:hAnsi="Arial" w:cs="Arial"/>
          <w:color w:val="0D0D0D" w:themeColor="text1" w:themeTint="F2"/>
          <w:sz w:val="24"/>
          <w:szCs w:val="24"/>
        </w:rPr>
        <w:t xml:space="preserve">рабочих </w:t>
      </w:r>
      <w:r w:rsidRPr="007B1C82">
        <w:rPr>
          <w:rFonts w:ascii="Arial" w:hAnsi="Arial" w:cs="Arial"/>
          <w:color w:val="0D0D0D" w:themeColor="text1" w:themeTint="F2"/>
          <w:sz w:val="24"/>
          <w:szCs w:val="24"/>
        </w:rPr>
        <w:t>дней со дня получения такого проекта.</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4.2. Продолжительность общественных обсуждений или публичных слушаний по проекту Правил составляет от одного до трех месяцев со дня опубликования такого проекта.</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В случае подготовки проекта Правил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4.3. Организатором общественных обсуждений или публичных слушаний по проекту Правил является Комиссия.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4.4. После завершения общественных обсуждений или публичных слушаний по проекту </w:t>
      </w:r>
      <w:proofErr w:type="gramStart"/>
      <w:r w:rsidRPr="007B1C82">
        <w:rPr>
          <w:rFonts w:ascii="Arial" w:hAnsi="Arial" w:cs="Arial"/>
          <w:color w:val="0D0D0D" w:themeColor="text1" w:themeTint="F2"/>
          <w:sz w:val="24"/>
          <w:szCs w:val="24"/>
        </w:rPr>
        <w:t>Правил</w:t>
      </w:r>
      <w:proofErr w:type="gramEnd"/>
      <w:r w:rsidRPr="007B1C82">
        <w:rPr>
          <w:rFonts w:ascii="Arial" w:hAnsi="Arial" w:cs="Arial"/>
          <w:color w:val="0D0D0D" w:themeColor="text1" w:themeTint="F2"/>
          <w:sz w:val="24"/>
          <w:szCs w:val="24"/>
        </w:rPr>
        <w:t xml:space="preserve">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001E32D1">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bookmarkStart w:id="17" w:name="P216"/>
      <w:bookmarkEnd w:id="17"/>
      <w:r w:rsidRPr="007B1C82">
        <w:rPr>
          <w:rFonts w:ascii="Arial" w:hAnsi="Arial" w:cs="Arial"/>
          <w:color w:val="0D0D0D" w:themeColor="text1" w:themeTint="F2"/>
          <w:sz w:val="24"/>
          <w:szCs w:val="24"/>
        </w:rPr>
        <w:t xml:space="preserve">4.5.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w:t>
      </w:r>
      <w:hyperlink r:id="rId22" w:history="1">
        <w:r w:rsidRPr="007B1C82">
          <w:rPr>
            <w:rStyle w:val="a3"/>
            <w:rFonts w:ascii="Arial" w:hAnsi="Arial" w:cs="Arial"/>
            <w:color w:val="0D0D0D" w:themeColor="text1" w:themeTint="F2"/>
            <w:sz w:val="24"/>
            <w:szCs w:val="24"/>
            <w:u w:val="none"/>
          </w:rPr>
          <w:t>кодексом</w:t>
        </w:r>
      </w:hyperlink>
      <w:r w:rsidRPr="007B1C82">
        <w:rPr>
          <w:rFonts w:ascii="Arial" w:hAnsi="Arial" w:cs="Arial"/>
          <w:color w:val="0D0D0D" w:themeColor="text1" w:themeTint="F2"/>
          <w:sz w:val="24"/>
          <w:szCs w:val="24"/>
        </w:rPr>
        <w:t xml:space="preserve"> Российской Федерации не требуется.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lastRenderedPageBreak/>
        <w:t xml:space="preserve">4.6. </w:t>
      </w:r>
      <w:proofErr w:type="gramStart"/>
      <w:r w:rsidRPr="007B1C82">
        <w:rPr>
          <w:rFonts w:ascii="Arial" w:hAnsi="Arial" w:cs="Arial"/>
          <w:color w:val="0D0D0D" w:themeColor="text1" w:themeTint="F2"/>
          <w:sz w:val="24"/>
          <w:szCs w:val="24"/>
        </w:rPr>
        <w:t xml:space="preserve">Глава </w:t>
      </w:r>
      <w:r w:rsidR="001E32D1">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в течение десяти </w:t>
      </w:r>
      <w:r w:rsidR="00A604D3">
        <w:rPr>
          <w:rFonts w:ascii="Arial" w:hAnsi="Arial" w:cs="Arial"/>
          <w:color w:val="0D0D0D" w:themeColor="text1" w:themeTint="F2"/>
          <w:sz w:val="24"/>
          <w:szCs w:val="24"/>
        </w:rPr>
        <w:t xml:space="preserve">рабочих </w:t>
      </w:r>
      <w:r w:rsidRPr="007B1C82">
        <w:rPr>
          <w:rFonts w:ascii="Arial" w:hAnsi="Arial" w:cs="Arial"/>
          <w:color w:val="0D0D0D" w:themeColor="text1" w:themeTint="F2"/>
          <w:sz w:val="24"/>
          <w:szCs w:val="24"/>
        </w:rPr>
        <w:t xml:space="preserve">дней после представления ему проекта Правил и указанных в </w:t>
      </w:r>
      <w:hyperlink w:anchor="P216" w:history="1">
        <w:r w:rsidRPr="007B1C82">
          <w:rPr>
            <w:rStyle w:val="a3"/>
            <w:rFonts w:ascii="Arial" w:hAnsi="Arial" w:cs="Arial"/>
            <w:color w:val="0D0D0D" w:themeColor="text1" w:themeTint="F2"/>
            <w:sz w:val="24"/>
            <w:szCs w:val="24"/>
            <w:u w:val="none"/>
          </w:rPr>
          <w:t>пункте 4.5</w:t>
        </w:r>
      </w:hyperlink>
      <w:r w:rsidRPr="007B1C82">
        <w:rPr>
          <w:rFonts w:ascii="Arial" w:hAnsi="Arial" w:cs="Arial"/>
          <w:color w:val="0D0D0D" w:themeColor="text1" w:themeTint="F2"/>
          <w:sz w:val="24"/>
          <w:szCs w:val="24"/>
        </w:rPr>
        <w:t xml:space="preserve"> настоящего Положения обязательных приложений должен принять решение о направлении указанного проекта в Совет народных депутатов </w:t>
      </w:r>
      <w:r w:rsidR="001E32D1">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или об отклонении проекта Правил и о направлении его на доработку в Комиссию с указанием даты его повторного представления.</w:t>
      </w:r>
      <w:proofErr w:type="gramEnd"/>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4.7. Совет народных депутатов </w:t>
      </w:r>
      <w:r w:rsidR="00A604D3">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по результатам рассмотрения проекта Правил и обязательных приложений к нему может утвердить Правила землепользования и застройки или направить проект Правил Главе </w:t>
      </w:r>
      <w:r w:rsidR="001E32D1">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на доработку в соответствии с заключением о результатах общественных обсуждений или публичных слушаний по указанному проекту.</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Проект о внесении изменений в Правила землепользования и застройки, направленный в Совет народных депутатов </w:t>
      </w:r>
      <w:r w:rsidR="001E32D1">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подлежит рассмотрению на заседании Совета народных депутатов </w:t>
      </w:r>
      <w:r w:rsidR="001E32D1">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не позднее дня проведения заседания, следующего за ближайшим заседанием.</w:t>
      </w:r>
    </w:p>
    <w:p w:rsidR="001E32D1" w:rsidRPr="007B1C82" w:rsidRDefault="001E32D1" w:rsidP="00C2232B">
      <w:pPr>
        <w:spacing w:after="0" w:line="240" w:lineRule="auto"/>
        <w:ind w:firstLine="709"/>
        <w:jc w:val="both"/>
        <w:rPr>
          <w:rFonts w:ascii="Arial" w:hAnsi="Arial" w:cs="Arial"/>
          <w:color w:val="0D0D0D" w:themeColor="text1" w:themeTint="F2"/>
          <w:sz w:val="24"/>
          <w:szCs w:val="24"/>
        </w:rPr>
      </w:pPr>
    </w:p>
    <w:p w:rsidR="00CB7DDC" w:rsidRPr="007B1C82" w:rsidRDefault="00CB7DDC" w:rsidP="00C2232B">
      <w:pPr>
        <w:spacing w:after="0" w:line="240" w:lineRule="auto"/>
        <w:ind w:firstLine="709"/>
        <w:jc w:val="center"/>
        <w:rPr>
          <w:rFonts w:ascii="Arial" w:hAnsi="Arial" w:cs="Arial"/>
          <w:b/>
          <w:color w:val="0D0D0D" w:themeColor="text1" w:themeTint="F2"/>
          <w:sz w:val="24"/>
          <w:szCs w:val="24"/>
        </w:rPr>
      </w:pPr>
      <w:r w:rsidRPr="007B1C82">
        <w:rPr>
          <w:rFonts w:ascii="Arial" w:hAnsi="Arial" w:cs="Arial"/>
          <w:b/>
          <w:color w:val="0D0D0D" w:themeColor="text1" w:themeTint="F2"/>
          <w:sz w:val="24"/>
          <w:szCs w:val="24"/>
        </w:rPr>
        <w:t>5. Особенности проведения общественных обсуждений или</w:t>
      </w:r>
    </w:p>
    <w:p w:rsidR="00CB7DDC" w:rsidRPr="007B1C82" w:rsidRDefault="00CB7DDC" w:rsidP="00C2232B">
      <w:pPr>
        <w:spacing w:after="0" w:line="240" w:lineRule="auto"/>
        <w:ind w:firstLine="709"/>
        <w:jc w:val="center"/>
        <w:rPr>
          <w:rFonts w:ascii="Arial" w:hAnsi="Arial" w:cs="Arial"/>
          <w:b/>
          <w:color w:val="0D0D0D" w:themeColor="text1" w:themeTint="F2"/>
          <w:sz w:val="24"/>
          <w:szCs w:val="24"/>
        </w:rPr>
      </w:pPr>
      <w:r w:rsidRPr="007B1C82">
        <w:rPr>
          <w:rFonts w:ascii="Arial" w:hAnsi="Arial" w:cs="Arial"/>
          <w:b/>
          <w:color w:val="0D0D0D" w:themeColor="text1" w:themeTint="F2"/>
          <w:sz w:val="24"/>
          <w:szCs w:val="24"/>
        </w:rPr>
        <w:t>публичных слушаний по проекту Правил благоустройства</w:t>
      </w:r>
    </w:p>
    <w:p w:rsidR="00CB7DDC" w:rsidRPr="007B1C82" w:rsidRDefault="00CB7DDC" w:rsidP="00C2232B">
      <w:pPr>
        <w:spacing w:after="0" w:line="240" w:lineRule="auto"/>
        <w:ind w:firstLine="709"/>
        <w:jc w:val="center"/>
        <w:rPr>
          <w:rFonts w:ascii="Arial" w:hAnsi="Arial" w:cs="Arial"/>
          <w:b/>
          <w:color w:val="0D0D0D" w:themeColor="text1" w:themeTint="F2"/>
          <w:sz w:val="24"/>
          <w:szCs w:val="24"/>
        </w:rPr>
      </w:pPr>
      <w:r w:rsidRPr="007B1C82">
        <w:rPr>
          <w:rFonts w:ascii="Arial" w:hAnsi="Arial" w:cs="Arial"/>
          <w:b/>
          <w:color w:val="0D0D0D" w:themeColor="text1" w:themeTint="F2"/>
          <w:sz w:val="24"/>
          <w:szCs w:val="24"/>
        </w:rPr>
        <w:t xml:space="preserve">территории </w:t>
      </w:r>
      <w:r w:rsidR="00A604D3">
        <w:rPr>
          <w:rFonts w:ascii="Arial" w:hAnsi="Arial" w:cs="Arial"/>
          <w:b/>
          <w:color w:val="0D0D0D" w:themeColor="text1" w:themeTint="F2"/>
          <w:sz w:val="24"/>
          <w:szCs w:val="24"/>
        </w:rPr>
        <w:t>Тайгинского</w:t>
      </w:r>
      <w:r w:rsidRPr="007B1C82">
        <w:rPr>
          <w:rFonts w:ascii="Arial" w:hAnsi="Arial" w:cs="Arial"/>
          <w:b/>
          <w:color w:val="0D0D0D" w:themeColor="text1" w:themeTint="F2"/>
          <w:sz w:val="24"/>
          <w:szCs w:val="24"/>
        </w:rPr>
        <w:t xml:space="preserve"> городского округа, в том числе</w:t>
      </w:r>
    </w:p>
    <w:p w:rsidR="00CB7DDC" w:rsidRPr="007B1C82" w:rsidRDefault="00CB7DDC" w:rsidP="00C2232B">
      <w:pPr>
        <w:spacing w:after="0" w:line="240" w:lineRule="auto"/>
        <w:ind w:firstLine="709"/>
        <w:jc w:val="center"/>
        <w:rPr>
          <w:rFonts w:ascii="Arial" w:hAnsi="Arial" w:cs="Arial"/>
          <w:b/>
          <w:color w:val="0D0D0D" w:themeColor="text1" w:themeTint="F2"/>
          <w:sz w:val="24"/>
          <w:szCs w:val="24"/>
        </w:rPr>
      </w:pPr>
      <w:r w:rsidRPr="007B1C82">
        <w:rPr>
          <w:rFonts w:ascii="Arial" w:hAnsi="Arial" w:cs="Arial"/>
          <w:b/>
          <w:color w:val="0D0D0D" w:themeColor="text1" w:themeTint="F2"/>
          <w:sz w:val="24"/>
          <w:szCs w:val="24"/>
        </w:rPr>
        <w:t>по проектам, предусматривающим внесение в них изменений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5.1. Решение о проведении общественных обсуждений или публичных слушаний по проекту Правил благоустройства территории, в том числе по проектам, предусматривающим внесение в них изменений (далее - проект Правил благоустройства), принимает Глава </w:t>
      </w:r>
      <w:r w:rsidR="001E32D1">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путем издания постановления Администрации </w:t>
      </w:r>
      <w:r w:rsidR="001E32D1">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в срок не позднее десяти дней со дня получения такого проекта.</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5.2. Срок проведения общественных обсуждений или публичных слушаний по проекту Правил благоустройства, в том числе по проектам о внесении в них изменений,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два месяца.</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5.3. Организатором общественных обсуждений или публичных слушаний по проекту Правил благоустройс</w:t>
      </w:r>
      <w:r w:rsidR="00B86AE9">
        <w:rPr>
          <w:rFonts w:ascii="Arial" w:hAnsi="Arial" w:cs="Arial"/>
          <w:color w:val="0D0D0D" w:themeColor="text1" w:themeTint="F2"/>
          <w:sz w:val="24"/>
          <w:szCs w:val="24"/>
        </w:rPr>
        <w:t xml:space="preserve">тва является </w:t>
      </w:r>
      <w:r w:rsidR="00A604D3">
        <w:rPr>
          <w:rFonts w:ascii="Arial" w:hAnsi="Arial" w:cs="Arial"/>
          <w:color w:val="0D0D0D" w:themeColor="text1" w:themeTint="F2"/>
          <w:sz w:val="24"/>
          <w:szCs w:val="24"/>
        </w:rPr>
        <w:t>Комиссия</w:t>
      </w:r>
      <w:r w:rsidRPr="007B1C82">
        <w:rPr>
          <w:rFonts w:ascii="Arial" w:hAnsi="Arial" w:cs="Arial"/>
          <w:color w:val="0D0D0D" w:themeColor="text1" w:themeTint="F2"/>
          <w:sz w:val="24"/>
          <w:szCs w:val="24"/>
        </w:rPr>
        <w:t>.</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5.4. После завершения общественных обсуждений или публичных слушаний по проекту Правил благоустройства </w:t>
      </w:r>
      <w:r w:rsidR="00A604D3">
        <w:rPr>
          <w:rFonts w:ascii="Arial" w:hAnsi="Arial" w:cs="Arial"/>
          <w:color w:val="0D0D0D" w:themeColor="text1" w:themeTint="F2"/>
          <w:sz w:val="24"/>
          <w:szCs w:val="24"/>
        </w:rPr>
        <w:t>Комиссия</w:t>
      </w:r>
      <w:r w:rsidRPr="007B1C82">
        <w:rPr>
          <w:rFonts w:ascii="Arial" w:hAnsi="Arial" w:cs="Arial"/>
          <w:color w:val="0D0D0D" w:themeColor="text1" w:themeTint="F2"/>
          <w:sz w:val="24"/>
          <w:szCs w:val="24"/>
        </w:rPr>
        <w:t xml:space="preserve"> с учетом результатов таких общественных обсуждений или публичных слушаний обеспечивает внесение изменений в проект Правил благоустройства и представляет указанный проект Главе </w:t>
      </w:r>
      <w:r w:rsidR="00CB6295">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5.5. Глава </w:t>
      </w:r>
      <w:r w:rsidR="00CB6295">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в течение десяти </w:t>
      </w:r>
      <w:r w:rsidR="00A604D3">
        <w:rPr>
          <w:rFonts w:ascii="Arial" w:hAnsi="Arial" w:cs="Arial"/>
          <w:color w:val="0D0D0D" w:themeColor="text1" w:themeTint="F2"/>
          <w:sz w:val="24"/>
          <w:szCs w:val="24"/>
        </w:rPr>
        <w:t xml:space="preserve">рабочих </w:t>
      </w:r>
      <w:r w:rsidRPr="007B1C82">
        <w:rPr>
          <w:rFonts w:ascii="Arial" w:hAnsi="Arial" w:cs="Arial"/>
          <w:color w:val="0D0D0D" w:themeColor="text1" w:themeTint="F2"/>
          <w:sz w:val="24"/>
          <w:szCs w:val="24"/>
        </w:rPr>
        <w:t xml:space="preserve">дней после представления ему проекта Правил благоустройства должен принять решение о направлении указанного проекта в Совет народных депутатов </w:t>
      </w:r>
      <w:r w:rsidR="00CB6295">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или об отклонении проекта Правил благоустройства и о направлении его на доработку в </w:t>
      </w:r>
      <w:r w:rsidR="00CB6295">
        <w:rPr>
          <w:rFonts w:ascii="Arial" w:hAnsi="Arial" w:cs="Arial"/>
          <w:color w:val="0D0D0D" w:themeColor="text1" w:themeTint="F2"/>
          <w:sz w:val="24"/>
          <w:szCs w:val="24"/>
        </w:rPr>
        <w:t>Тайгинского</w:t>
      </w:r>
      <w:r w:rsidR="00CB6295" w:rsidRPr="007B1C82">
        <w:rPr>
          <w:rFonts w:ascii="Arial" w:hAnsi="Arial" w:cs="Arial"/>
          <w:color w:val="0D0D0D" w:themeColor="text1" w:themeTint="F2"/>
          <w:sz w:val="24"/>
          <w:szCs w:val="24"/>
        </w:rPr>
        <w:t xml:space="preserve"> </w:t>
      </w:r>
      <w:r w:rsidRPr="007B1C82">
        <w:rPr>
          <w:rFonts w:ascii="Arial" w:hAnsi="Arial" w:cs="Arial"/>
          <w:color w:val="0D0D0D" w:themeColor="text1" w:themeTint="F2"/>
          <w:sz w:val="24"/>
          <w:szCs w:val="24"/>
        </w:rPr>
        <w:t>с указанием даты его повторного представления.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5.6. Совет народных депутатов </w:t>
      </w:r>
      <w:r w:rsidR="00CB6295">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по результатам рассмотрения проекта Правил благоустройства может утвердить Правила благоустройства или направить проект Правил благоустройства Главе </w:t>
      </w:r>
      <w:r w:rsidR="00CB6295">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на доработку в соответствии с заключением о результатах общественных обсуждений или публичных слушаний по указанному проекту.</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p>
    <w:p w:rsidR="00CB7DDC" w:rsidRPr="007B1C82" w:rsidRDefault="00CB7DDC" w:rsidP="00C2232B">
      <w:pPr>
        <w:spacing w:after="0" w:line="240" w:lineRule="auto"/>
        <w:ind w:firstLine="709"/>
        <w:jc w:val="center"/>
        <w:rPr>
          <w:rFonts w:ascii="Arial" w:hAnsi="Arial" w:cs="Arial"/>
          <w:b/>
          <w:color w:val="0D0D0D" w:themeColor="text1" w:themeTint="F2"/>
          <w:sz w:val="24"/>
          <w:szCs w:val="24"/>
        </w:rPr>
      </w:pPr>
      <w:r w:rsidRPr="007B1C82">
        <w:rPr>
          <w:rFonts w:ascii="Arial" w:hAnsi="Arial" w:cs="Arial"/>
          <w:b/>
          <w:color w:val="0D0D0D" w:themeColor="text1" w:themeTint="F2"/>
          <w:sz w:val="24"/>
          <w:szCs w:val="24"/>
        </w:rPr>
        <w:t>6. Особенности проведения общественных обсуждений или</w:t>
      </w:r>
    </w:p>
    <w:p w:rsidR="00CB7DDC" w:rsidRPr="007B1C82" w:rsidRDefault="00CB7DDC" w:rsidP="00C2232B">
      <w:pPr>
        <w:spacing w:after="0" w:line="240" w:lineRule="auto"/>
        <w:ind w:firstLine="709"/>
        <w:jc w:val="center"/>
        <w:rPr>
          <w:rFonts w:ascii="Arial" w:hAnsi="Arial" w:cs="Arial"/>
          <w:b/>
          <w:color w:val="0D0D0D" w:themeColor="text1" w:themeTint="F2"/>
          <w:sz w:val="24"/>
          <w:szCs w:val="24"/>
        </w:rPr>
      </w:pPr>
      <w:r w:rsidRPr="007B1C82">
        <w:rPr>
          <w:rFonts w:ascii="Arial" w:hAnsi="Arial" w:cs="Arial"/>
          <w:b/>
          <w:color w:val="0D0D0D" w:themeColor="text1" w:themeTint="F2"/>
          <w:sz w:val="24"/>
          <w:szCs w:val="24"/>
        </w:rPr>
        <w:t>публичных слушаний по проекту планировки территории</w:t>
      </w:r>
    </w:p>
    <w:p w:rsidR="00CB7DDC" w:rsidRPr="007B1C82" w:rsidRDefault="00CB7DDC" w:rsidP="00C2232B">
      <w:pPr>
        <w:spacing w:after="0" w:line="240" w:lineRule="auto"/>
        <w:ind w:firstLine="709"/>
        <w:jc w:val="center"/>
        <w:rPr>
          <w:rFonts w:ascii="Arial" w:hAnsi="Arial" w:cs="Arial"/>
          <w:b/>
          <w:color w:val="0D0D0D" w:themeColor="text1" w:themeTint="F2"/>
          <w:sz w:val="24"/>
          <w:szCs w:val="24"/>
        </w:rPr>
      </w:pPr>
      <w:r w:rsidRPr="007B1C82">
        <w:rPr>
          <w:rFonts w:ascii="Arial" w:hAnsi="Arial" w:cs="Arial"/>
          <w:b/>
          <w:color w:val="0D0D0D" w:themeColor="text1" w:themeTint="F2"/>
          <w:sz w:val="24"/>
          <w:szCs w:val="24"/>
        </w:rPr>
        <w:t>и проекту межевания территории, в том числе по проектам,</w:t>
      </w:r>
    </w:p>
    <w:p w:rsidR="00CB7DDC" w:rsidRPr="007B1C82" w:rsidRDefault="00CB7DDC" w:rsidP="00C2232B">
      <w:pPr>
        <w:spacing w:after="0" w:line="240" w:lineRule="auto"/>
        <w:ind w:firstLine="709"/>
        <w:jc w:val="center"/>
        <w:rPr>
          <w:rFonts w:ascii="Arial" w:hAnsi="Arial" w:cs="Arial"/>
          <w:b/>
          <w:color w:val="0D0D0D" w:themeColor="text1" w:themeTint="F2"/>
          <w:sz w:val="24"/>
          <w:szCs w:val="24"/>
        </w:rPr>
      </w:pPr>
      <w:proofErr w:type="gramStart"/>
      <w:r w:rsidRPr="007B1C82">
        <w:rPr>
          <w:rFonts w:ascii="Arial" w:hAnsi="Arial" w:cs="Arial"/>
          <w:b/>
          <w:color w:val="0D0D0D" w:themeColor="text1" w:themeTint="F2"/>
          <w:sz w:val="24"/>
          <w:szCs w:val="24"/>
        </w:rPr>
        <w:t>предусматривающим</w:t>
      </w:r>
      <w:proofErr w:type="gramEnd"/>
      <w:r w:rsidRPr="007B1C82">
        <w:rPr>
          <w:rFonts w:ascii="Arial" w:hAnsi="Arial" w:cs="Arial"/>
          <w:b/>
          <w:color w:val="0D0D0D" w:themeColor="text1" w:themeTint="F2"/>
          <w:sz w:val="24"/>
          <w:szCs w:val="24"/>
        </w:rPr>
        <w:t xml:space="preserve"> внесение в них изменений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6.1. </w:t>
      </w:r>
      <w:proofErr w:type="gramStart"/>
      <w:r w:rsidRPr="007B1C82">
        <w:rPr>
          <w:rFonts w:ascii="Arial" w:hAnsi="Arial" w:cs="Arial"/>
          <w:color w:val="0D0D0D" w:themeColor="text1" w:themeTint="F2"/>
          <w:sz w:val="24"/>
          <w:szCs w:val="24"/>
        </w:rPr>
        <w:t xml:space="preserve">Проекты планировки территории и проекты межевания территории, в том числе проекты планировки территории, проекты межевания территории (благоустройство дворовых территорий), линейных объектов, входящих в муниципальную собственность или планируемых к проектированию и строительству за счет средств бюджетов разных уровней, решение об утверждении которых принимается в соответствии с Градостроительным </w:t>
      </w:r>
      <w:hyperlink r:id="rId23" w:history="1">
        <w:r w:rsidRPr="007B1C82">
          <w:rPr>
            <w:rStyle w:val="a3"/>
            <w:rFonts w:ascii="Arial" w:hAnsi="Arial" w:cs="Arial"/>
            <w:color w:val="0D0D0D" w:themeColor="text1" w:themeTint="F2"/>
            <w:sz w:val="24"/>
            <w:szCs w:val="24"/>
            <w:u w:val="none"/>
          </w:rPr>
          <w:t>кодексом</w:t>
        </w:r>
      </w:hyperlink>
      <w:r w:rsidRPr="007B1C82">
        <w:rPr>
          <w:rFonts w:ascii="Arial" w:hAnsi="Arial" w:cs="Arial"/>
          <w:color w:val="0D0D0D" w:themeColor="text1" w:themeTint="F2"/>
          <w:sz w:val="24"/>
          <w:szCs w:val="24"/>
        </w:rPr>
        <w:t xml:space="preserve"> Российской Федерации, до их утверждения подлежат обязательному рассмотрению на общественных обсуждениях или публичных</w:t>
      </w:r>
      <w:proofErr w:type="gramEnd"/>
      <w:r w:rsidRPr="007B1C82">
        <w:rPr>
          <w:rFonts w:ascii="Arial" w:hAnsi="Arial" w:cs="Arial"/>
          <w:color w:val="0D0D0D" w:themeColor="text1" w:themeTint="F2"/>
          <w:sz w:val="24"/>
          <w:szCs w:val="24"/>
        </w:rPr>
        <w:t xml:space="preserve"> </w:t>
      </w:r>
      <w:proofErr w:type="gramStart"/>
      <w:r w:rsidRPr="007B1C82">
        <w:rPr>
          <w:rFonts w:ascii="Arial" w:hAnsi="Arial" w:cs="Arial"/>
          <w:color w:val="0D0D0D" w:themeColor="text1" w:themeTint="F2"/>
          <w:sz w:val="24"/>
          <w:szCs w:val="24"/>
        </w:rPr>
        <w:t>слушаниях</w:t>
      </w:r>
      <w:proofErr w:type="gramEnd"/>
      <w:r w:rsidRPr="007B1C82">
        <w:rPr>
          <w:rFonts w:ascii="Arial" w:hAnsi="Arial" w:cs="Arial"/>
          <w:color w:val="0D0D0D" w:themeColor="text1" w:themeTint="F2"/>
          <w:sz w:val="24"/>
          <w:szCs w:val="24"/>
        </w:rPr>
        <w:t>.</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6.2. </w:t>
      </w:r>
      <w:proofErr w:type="gramStart"/>
      <w:r w:rsidRPr="007B1C82">
        <w:rPr>
          <w:rFonts w:ascii="Arial" w:hAnsi="Arial" w:cs="Arial"/>
          <w:color w:val="0D0D0D" w:themeColor="text1" w:themeTint="F2"/>
          <w:sz w:val="24"/>
          <w:szCs w:val="24"/>
        </w:rPr>
        <w:t>Срок проведения общественных обсуждений или публичных слушаний по проектам планировки территории и по проектам межевания территории, в том числе проектам планировки территории, проектам межевания территории (благоустройство дворовых территорий), линейных объектов, входящих в муниципальную собственность или планируемых к проектированию и строительству за счет средств бюджетов разных уровней, в том числе по проектам, предусматривающим внесение в них изменений (далее - документация по планировке</w:t>
      </w:r>
      <w:proofErr w:type="gramEnd"/>
      <w:r w:rsidRPr="007B1C82">
        <w:rPr>
          <w:rFonts w:ascii="Arial" w:hAnsi="Arial" w:cs="Arial"/>
          <w:color w:val="0D0D0D" w:themeColor="text1" w:themeTint="F2"/>
          <w:sz w:val="24"/>
          <w:szCs w:val="24"/>
        </w:rPr>
        <w:t xml:space="preserve"> территории), со дня оповещения жителей об их проведении до дня опубликования заключения о результатах общественных обсуждений или публичных слушаний составляет от одного до двух месяцев.</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6.3. Организатором общественных обсуждений или публичных слушаний по проектам планировки территории и проектам межевания территории, в том числе по проектам, предусматривающим внес</w:t>
      </w:r>
      <w:r w:rsidR="00CB6295">
        <w:rPr>
          <w:rFonts w:ascii="Arial" w:hAnsi="Arial" w:cs="Arial"/>
          <w:color w:val="0D0D0D" w:themeColor="text1" w:themeTint="F2"/>
          <w:sz w:val="24"/>
          <w:szCs w:val="24"/>
        </w:rPr>
        <w:t xml:space="preserve">ение в них изменений, является </w:t>
      </w:r>
      <w:r w:rsidR="00A604D3">
        <w:rPr>
          <w:rFonts w:ascii="Arial" w:hAnsi="Arial" w:cs="Arial"/>
          <w:color w:val="0D0D0D" w:themeColor="text1" w:themeTint="F2"/>
          <w:sz w:val="24"/>
          <w:szCs w:val="24"/>
        </w:rPr>
        <w:t>Комиссия</w:t>
      </w:r>
      <w:r w:rsidRPr="007B1C82">
        <w:rPr>
          <w:rFonts w:ascii="Arial" w:hAnsi="Arial" w:cs="Arial"/>
          <w:color w:val="0D0D0D" w:themeColor="text1" w:themeTint="F2"/>
          <w:sz w:val="24"/>
          <w:szCs w:val="24"/>
        </w:rPr>
        <w:t>.</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6.4. Организатором общественных обсуждений или публичных слушаний по проектам планировки территории и по проектам межевания территории (благоустройство дворовых территорий), линейных объектов, входящих в муниципальную собственность или планируемых к проектированию и строительству за счет средств бюджетов разных уровней, в том числе по </w:t>
      </w:r>
      <w:r w:rsidRPr="00CB6295">
        <w:rPr>
          <w:rFonts w:ascii="Arial" w:hAnsi="Arial" w:cs="Arial"/>
          <w:color w:val="000000" w:themeColor="text1"/>
          <w:sz w:val="24"/>
          <w:szCs w:val="24"/>
        </w:rPr>
        <w:t xml:space="preserve">проектам, предусматривающим внесение в них изменений, </w:t>
      </w:r>
      <w:r w:rsidRPr="00B86AE9">
        <w:rPr>
          <w:rFonts w:ascii="Arial" w:hAnsi="Arial" w:cs="Arial"/>
          <w:color w:val="000000" w:themeColor="text1"/>
          <w:sz w:val="24"/>
          <w:szCs w:val="24"/>
        </w:rPr>
        <w:t xml:space="preserve">является </w:t>
      </w:r>
      <w:r w:rsidR="00A604D3">
        <w:rPr>
          <w:rFonts w:ascii="Arial" w:hAnsi="Arial" w:cs="Arial"/>
          <w:color w:val="0D0D0D" w:themeColor="text1" w:themeTint="F2"/>
          <w:sz w:val="24"/>
          <w:szCs w:val="24"/>
        </w:rPr>
        <w:t>Комиссия</w:t>
      </w:r>
      <w:r w:rsidRPr="00B86AE9">
        <w:rPr>
          <w:rFonts w:ascii="Arial" w:hAnsi="Arial" w:cs="Arial"/>
          <w:color w:val="000000" w:themeColor="text1"/>
          <w:sz w:val="24"/>
          <w:szCs w:val="24"/>
        </w:rPr>
        <w:t>.</w:t>
      </w:r>
    </w:p>
    <w:p w:rsidR="00CB7DDC" w:rsidRPr="007B1C82" w:rsidRDefault="00B86AE9" w:rsidP="00C2232B">
      <w:pPr>
        <w:spacing w:after="0" w:line="240" w:lineRule="auto"/>
        <w:ind w:firstLine="709"/>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6.5. </w:t>
      </w:r>
      <w:proofErr w:type="gramStart"/>
      <w:r w:rsidR="00A604D3">
        <w:rPr>
          <w:rFonts w:ascii="Arial" w:hAnsi="Arial" w:cs="Arial"/>
          <w:color w:val="0D0D0D" w:themeColor="text1" w:themeTint="F2"/>
          <w:sz w:val="24"/>
          <w:szCs w:val="24"/>
        </w:rPr>
        <w:t>Комиссия</w:t>
      </w:r>
      <w:r w:rsidR="00CB7DDC" w:rsidRPr="007B1C82">
        <w:rPr>
          <w:rFonts w:ascii="Arial" w:hAnsi="Arial" w:cs="Arial"/>
          <w:color w:val="0D0D0D" w:themeColor="text1" w:themeTint="F2"/>
          <w:sz w:val="24"/>
          <w:szCs w:val="24"/>
        </w:rPr>
        <w:t xml:space="preserve"> направляет Главе </w:t>
      </w:r>
      <w:r>
        <w:rPr>
          <w:rFonts w:ascii="Arial" w:hAnsi="Arial" w:cs="Arial"/>
          <w:color w:val="0D0D0D" w:themeColor="text1" w:themeTint="F2"/>
          <w:sz w:val="24"/>
          <w:szCs w:val="24"/>
        </w:rPr>
        <w:t>Тайгинского</w:t>
      </w:r>
      <w:r w:rsidR="00CB7DDC" w:rsidRPr="007B1C82">
        <w:rPr>
          <w:rFonts w:ascii="Arial" w:hAnsi="Arial" w:cs="Arial"/>
          <w:color w:val="0D0D0D" w:themeColor="text1" w:themeTint="F2"/>
          <w:sz w:val="24"/>
          <w:szCs w:val="24"/>
        </w:rPr>
        <w:t xml:space="preserve"> городского округа подготовленный проект планировки территории или проект межевания территории, протокол общественных обсуждений или публичных слушаний по проекту планировки территории или проекту межевания территории и заключение о результатах общественных обсуждений или публичных слушаний по данным проектам не позднее 10 рабочих дней со дня проведения общественных обсуждений или публичных слушаний.</w:t>
      </w:r>
      <w:proofErr w:type="gramEnd"/>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6.6. </w:t>
      </w:r>
      <w:proofErr w:type="gramStart"/>
      <w:r w:rsidR="00A604D3">
        <w:rPr>
          <w:rFonts w:ascii="Arial" w:hAnsi="Arial" w:cs="Arial"/>
          <w:color w:val="0D0D0D" w:themeColor="text1" w:themeTint="F2"/>
          <w:sz w:val="24"/>
          <w:szCs w:val="24"/>
        </w:rPr>
        <w:t>Комиссия</w:t>
      </w:r>
      <w:r w:rsidR="00A604D3" w:rsidRPr="007B1C82">
        <w:rPr>
          <w:rFonts w:ascii="Arial" w:hAnsi="Arial" w:cs="Arial"/>
          <w:color w:val="0D0D0D" w:themeColor="text1" w:themeTint="F2"/>
          <w:sz w:val="24"/>
          <w:szCs w:val="24"/>
        </w:rPr>
        <w:t xml:space="preserve"> </w:t>
      </w:r>
      <w:r w:rsidRPr="007B1C82">
        <w:rPr>
          <w:rFonts w:ascii="Arial" w:hAnsi="Arial" w:cs="Arial"/>
          <w:color w:val="0D0D0D" w:themeColor="text1" w:themeTint="F2"/>
          <w:sz w:val="24"/>
          <w:szCs w:val="24"/>
        </w:rPr>
        <w:t xml:space="preserve">направляет Главе </w:t>
      </w:r>
      <w:r w:rsidR="00B86AE9">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подготовленный проект планировки территории и проект межевания территории (благоустройство дворовых территорий), линейных объектов, входящих в муниципальную собственность или планируемых к проектированию и строительству за счет средств бюджетов разных уровней и заключение о результатах общественных обсуждений или публичных слушаний по данным проектам не позднее двадцати дней со дня проведения общественных обсуждений или публичных слушаний.</w:t>
      </w:r>
      <w:proofErr w:type="gramEnd"/>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p>
    <w:p w:rsidR="00185017" w:rsidRDefault="00185017" w:rsidP="00185017">
      <w:pPr>
        <w:spacing w:after="0" w:line="240" w:lineRule="auto"/>
        <w:ind w:firstLine="709"/>
        <w:jc w:val="center"/>
        <w:rPr>
          <w:rFonts w:ascii="Arial" w:hAnsi="Arial" w:cs="Arial"/>
          <w:b/>
          <w:color w:val="0D0D0D" w:themeColor="text1" w:themeTint="F2"/>
          <w:sz w:val="24"/>
          <w:szCs w:val="24"/>
        </w:rPr>
      </w:pPr>
    </w:p>
    <w:p w:rsidR="00D85585" w:rsidRDefault="00D85585" w:rsidP="00185017">
      <w:pPr>
        <w:spacing w:after="0" w:line="240" w:lineRule="auto"/>
        <w:ind w:firstLine="709"/>
        <w:jc w:val="center"/>
        <w:rPr>
          <w:rFonts w:ascii="Arial" w:hAnsi="Arial" w:cs="Arial"/>
          <w:b/>
          <w:color w:val="0D0D0D" w:themeColor="text1" w:themeTint="F2"/>
          <w:sz w:val="24"/>
          <w:szCs w:val="24"/>
        </w:rPr>
      </w:pPr>
    </w:p>
    <w:p w:rsidR="00D85585" w:rsidRDefault="00D85585" w:rsidP="00185017">
      <w:pPr>
        <w:spacing w:after="0" w:line="240" w:lineRule="auto"/>
        <w:ind w:firstLine="709"/>
        <w:jc w:val="center"/>
        <w:rPr>
          <w:rFonts w:ascii="Arial" w:hAnsi="Arial" w:cs="Arial"/>
          <w:b/>
          <w:color w:val="0D0D0D" w:themeColor="text1" w:themeTint="F2"/>
          <w:sz w:val="24"/>
          <w:szCs w:val="24"/>
        </w:rPr>
      </w:pPr>
    </w:p>
    <w:p w:rsidR="00CB7DDC" w:rsidRPr="00185017" w:rsidRDefault="00CB7DDC" w:rsidP="00185017">
      <w:pPr>
        <w:spacing w:after="0" w:line="240" w:lineRule="auto"/>
        <w:ind w:firstLine="709"/>
        <w:jc w:val="center"/>
        <w:rPr>
          <w:rFonts w:ascii="Arial" w:hAnsi="Arial" w:cs="Arial"/>
          <w:b/>
          <w:color w:val="0D0D0D" w:themeColor="text1" w:themeTint="F2"/>
          <w:sz w:val="24"/>
          <w:szCs w:val="24"/>
        </w:rPr>
      </w:pPr>
      <w:r w:rsidRPr="00185017">
        <w:rPr>
          <w:rFonts w:ascii="Arial" w:hAnsi="Arial" w:cs="Arial"/>
          <w:b/>
          <w:color w:val="0D0D0D" w:themeColor="text1" w:themeTint="F2"/>
          <w:sz w:val="24"/>
          <w:szCs w:val="24"/>
        </w:rPr>
        <w:lastRenderedPageBreak/>
        <w:t>7. Особенности проведения общественных обсуждений или</w:t>
      </w:r>
    </w:p>
    <w:p w:rsidR="00CB7DDC" w:rsidRPr="00185017" w:rsidRDefault="00CB7DDC" w:rsidP="00185017">
      <w:pPr>
        <w:spacing w:after="0" w:line="240" w:lineRule="auto"/>
        <w:ind w:firstLine="709"/>
        <w:jc w:val="center"/>
        <w:rPr>
          <w:rFonts w:ascii="Arial" w:hAnsi="Arial" w:cs="Arial"/>
          <w:b/>
          <w:color w:val="0D0D0D" w:themeColor="text1" w:themeTint="F2"/>
          <w:sz w:val="24"/>
          <w:szCs w:val="24"/>
        </w:rPr>
      </w:pPr>
      <w:r w:rsidRPr="00185017">
        <w:rPr>
          <w:rFonts w:ascii="Arial" w:hAnsi="Arial" w:cs="Arial"/>
          <w:b/>
          <w:color w:val="0D0D0D" w:themeColor="text1" w:themeTint="F2"/>
          <w:sz w:val="24"/>
          <w:szCs w:val="24"/>
        </w:rPr>
        <w:t>публичных слушаний по проекту решения о предоставлении</w:t>
      </w:r>
    </w:p>
    <w:p w:rsidR="00CB7DDC" w:rsidRPr="00185017" w:rsidRDefault="00CB7DDC" w:rsidP="00185017">
      <w:pPr>
        <w:spacing w:after="0" w:line="240" w:lineRule="auto"/>
        <w:ind w:firstLine="709"/>
        <w:jc w:val="center"/>
        <w:rPr>
          <w:rFonts w:ascii="Arial" w:hAnsi="Arial" w:cs="Arial"/>
          <w:b/>
          <w:color w:val="0D0D0D" w:themeColor="text1" w:themeTint="F2"/>
          <w:sz w:val="24"/>
          <w:szCs w:val="24"/>
        </w:rPr>
      </w:pPr>
      <w:r w:rsidRPr="00185017">
        <w:rPr>
          <w:rFonts w:ascii="Arial" w:hAnsi="Arial" w:cs="Arial"/>
          <w:b/>
          <w:color w:val="0D0D0D" w:themeColor="text1" w:themeTint="F2"/>
          <w:sz w:val="24"/>
          <w:szCs w:val="24"/>
        </w:rPr>
        <w:t>разрешения на условно разрешенный вид использования</w:t>
      </w:r>
    </w:p>
    <w:p w:rsidR="00CB7DDC" w:rsidRPr="00185017" w:rsidRDefault="00CB7DDC" w:rsidP="00185017">
      <w:pPr>
        <w:spacing w:after="0" w:line="240" w:lineRule="auto"/>
        <w:ind w:firstLine="709"/>
        <w:jc w:val="center"/>
        <w:rPr>
          <w:rFonts w:ascii="Arial" w:hAnsi="Arial" w:cs="Arial"/>
          <w:b/>
          <w:color w:val="0D0D0D" w:themeColor="text1" w:themeTint="F2"/>
          <w:sz w:val="24"/>
          <w:szCs w:val="24"/>
        </w:rPr>
      </w:pPr>
      <w:r w:rsidRPr="00185017">
        <w:rPr>
          <w:rFonts w:ascii="Arial" w:hAnsi="Arial" w:cs="Arial"/>
          <w:b/>
          <w:color w:val="0D0D0D" w:themeColor="text1" w:themeTint="F2"/>
          <w:sz w:val="24"/>
          <w:szCs w:val="24"/>
        </w:rPr>
        <w:t>земельного участка и (или) объекта капитального</w:t>
      </w:r>
    </w:p>
    <w:p w:rsidR="00CB7DDC" w:rsidRPr="00185017" w:rsidRDefault="00CB7DDC" w:rsidP="00185017">
      <w:pPr>
        <w:spacing w:after="0" w:line="240" w:lineRule="auto"/>
        <w:ind w:firstLine="709"/>
        <w:jc w:val="center"/>
        <w:rPr>
          <w:rFonts w:ascii="Arial" w:hAnsi="Arial" w:cs="Arial"/>
          <w:b/>
          <w:color w:val="0D0D0D" w:themeColor="text1" w:themeTint="F2"/>
          <w:sz w:val="24"/>
          <w:szCs w:val="24"/>
        </w:rPr>
      </w:pPr>
      <w:r w:rsidRPr="00185017">
        <w:rPr>
          <w:rFonts w:ascii="Arial" w:hAnsi="Arial" w:cs="Arial"/>
          <w:b/>
          <w:color w:val="0D0D0D" w:themeColor="text1" w:themeTint="F2"/>
          <w:sz w:val="24"/>
          <w:szCs w:val="24"/>
        </w:rPr>
        <w:t>строительства, по проекту решения о предоставлении</w:t>
      </w:r>
    </w:p>
    <w:p w:rsidR="00CB7DDC" w:rsidRPr="00185017" w:rsidRDefault="00CB7DDC" w:rsidP="00185017">
      <w:pPr>
        <w:spacing w:after="0" w:line="240" w:lineRule="auto"/>
        <w:ind w:firstLine="709"/>
        <w:jc w:val="center"/>
        <w:rPr>
          <w:rFonts w:ascii="Arial" w:hAnsi="Arial" w:cs="Arial"/>
          <w:b/>
          <w:color w:val="0D0D0D" w:themeColor="text1" w:themeTint="F2"/>
          <w:sz w:val="24"/>
          <w:szCs w:val="24"/>
        </w:rPr>
      </w:pPr>
      <w:r w:rsidRPr="00185017">
        <w:rPr>
          <w:rFonts w:ascii="Arial" w:hAnsi="Arial" w:cs="Arial"/>
          <w:b/>
          <w:color w:val="0D0D0D" w:themeColor="text1" w:themeTint="F2"/>
          <w:sz w:val="24"/>
          <w:szCs w:val="24"/>
        </w:rPr>
        <w:t>разрешения на отклонение от предельных параметров</w:t>
      </w:r>
    </w:p>
    <w:p w:rsidR="00CB7DDC" w:rsidRPr="00185017" w:rsidRDefault="00CB7DDC" w:rsidP="00185017">
      <w:pPr>
        <w:spacing w:after="0" w:line="240" w:lineRule="auto"/>
        <w:ind w:firstLine="709"/>
        <w:jc w:val="center"/>
        <w:rPr>
          <w:rFonts w:ascii="Arial" w:hAnsi="Arial" w:cs="Arial"/>
          <w:b/>
          <w:color w:val="0D0D0D" w:themeColor="text1" w:themeTint="F2"/>
          <w:sz w:val="24"/>
          <w:szCs w:val="24"/>
        </w:rPr>
      </w:pPr>
      <w:r w:rsidRPr="00185017">
        <w:rPr>
          <w:rFonts w:ascii="Arial" w:hAnsi="Arial" w:cs="Arial"/>
          <w:b/>
          <w:color w:val="0D0D0D" w:themeColor="text1" w:themeTint="F2"/>
          <w:sz w:val="24"/>
          <w:szCs w:val="24"/>
        </w:rPr>
        <w:t>разрешенного строительства, реконструкции объектов</w:t>
      </w:r>
    </w:p>
    <w:p w:rsidR="00CB7DDC" w:rsidRPr="00185017" w:rsidRDefault="00CB7DDC" w:rsidP="00185017">
      <w:pPr>
        <w:spacing w:after="0" w:line="240" w:lineRule="auto"/>
        <w:ind w:firstLine="709"/>
        <w:jc w:val="center"/>
        <w:rPr>
          <w:rFonts w:ascii="Arial" w:hAnsi="Arial" w:cs="Arial"/>
          <w:b/>
          <w:color w:val="0D0D0D" w:themeColor="text1" w:themeTint="F2"/>
          <w:sz w:val="24"/>
          <w:szCs w:val="24"/>
        </w:rPr>
      </w:pPr>
      <w:r w:rsidRPr="00185017">
        <w:rPr>
          <w:rFonts w:ascii="Arial" w:hAnsi="Arial" w:cs="Arial"/>
          <w:b/>
          <w:color w:val="0D0D0D" w:themeColor="text1" w:themeTint="F2"/>
          <w:sz w:val="24"/>
          <w:szCs w:val="24"/>
        </w:rPr>
        <w:t>капитального строительства</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7.1. </w:t>
      </w:r>
      <w:proofErr w:type="gramStart"/>
      <w:r w:rsidRPr="007B1C82">
        <w:rPr>
          <w:rFonts w:ascii="Arial" w:hAnsi="Arial" w:cs="Arial"/>
          <w:color w:val="0D0D0D" w:themeColor="text1" w:themeTint="F2"/>
          <w:sz w:val="24"/>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запрашиваются</w:t>
      </w:r>
      <w:proofErr w:type="gramEnd"/>
      <w:r w:rsidRPr="007B1C82">
        <w:rPr>
          <w:rFonts w:ascii="Arial" w:hAnsi="Arial" w:cs="Arial"/>
          <w:color w:val="0D0D0D" w:themeColor="text1" w:themeTint="F2"/>
          <w:sz w:val="24"/>
          <w:szCs w:val="24"/>
        </w:rPr>
        <w:t xml:space="preserve"> данные разрешения,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запрашиваются данные разрешения, и правообладателям помещений, являющихся частью объекта капитального строительства, применительно к которому запрашиваются данные разрешения.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Указанные сообщения направляются не позднее десяти дней со дня поступления заявления заинтересованного лица о предоставлении разрешения на условно разрешенный вид использования земельного участка и (или) объекта капитального строительства или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7.2. </w:t>
      </w:r>
      <w:proofErr w:type="gramStart"/>
      <w:r w:rsidRPr="007B1C82">
        <w:rPr>
          <w:rFonts w:ascii="Arial" w:hAnsi="Arial" w:cs="Arial"/>
          <w:color w:val="0D0D0D" w:themeColor="text1" w:themeTint="F2"/>
          <w:sz w:val="24"/>
          <w:szCs w:val="24"/>
        </w:rPr>
        <w:t xml:space="preserve">Срок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00B86AE9">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Кемеровской области - Кузбасса об их проведении до дня опубликования заключения о результатах общественных обсуждений или</w:t>
      </w:r>
      <w:proofErr w:type="gramEnd"/>
      <w:r w:rsidRPr="007B1C82">
        <w:rPr>
          <w:rFonts w:ascii="Arial" w:hAnsi="Arial" w:cs="Arial"/>
          <w:color w:val="0D0D0D" w:themeColor="text1" w:themeTint="F2"/>
          <w:sz w:val="24"/>
          <w:szCs w:val="24"/>
        </w:rPr>
        <w:t xml:space="preserve"> публичных слушаний составляет не более одного месяца.</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7.3. Организатором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7.4. </w:t>
      </w:r>
      <w:proofErr w:type="gramStart"/>
      <w:r w:rsidRPr="007B1C82">
        <w:rPr>
          <w:rFonts w:ascii="Arial" w:hAnsi="Arial" w:cs="Arial"/>
          <w:color w:val="0D0D0D" w:themeColor="text1" w:themeTint="F2"/>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 (или) </w:t>
      </w:r>
      <w:r w:rsidRPr="007B1C82">
        <w:rPr>
          <w:rFonts w:ascii="Arial" w:hAnsi="Arial" w:cs="Arial"/>
          <w:color w:val="0D0D0D" w:themeColor="text1" w:themeTint="F2"/>
          <w:sz w:val="24"/>
          <w:szCs w:val="24"/>
        </w:rPr>
        <w:lastRenderedPageBreak/>
        <w:t>объекта капитального строительства или об отказе в предоставлении такого разрешения с указанием причин принятого решения и</w:t>
      </w:r>
      <w:proofErr w:type="gramEnd"/>
      <w:r w:rsidRPr="007B1C82">
        <w:rPr>
          <w:rFonts w:ascii="Arial" w:hAnsi="Arial" w:cs="Arial"/>
          <w:color w:val="0D0D0D" w:themeColor="text1" w:themeTint="F2"/>
          <w:sz w:val="24"/>
          <w:szCs w:val="24"/>
        </w:rPr>
        <w:t xml:space="preserve"> направляет их Главе </w:t>
      </w:r>
      <w:r w:rsidR="00B86AE9">
        <w:rPr>
          <w:rFonts w:ascii="Arial" w:hAnsi="Arial" w:cs="Arial"/>
          <w:color w:val="0D0D0D" w:themeColor="text1" w:themeTint="F2"/>
          <w:sz w:val="24"/>
          <w:szCs w:val="24"/>
        </w:rPr>
        <w:t>Тайгинского</w:t>
      </w:r>
      <w:r w:rsidRPr="007B1C82">
        <w:rPr>
          <w:rFonts w:ascii="Arial" w:hAnsi="Arial" w:cs="Arial"/>
          <w:color w:val="0D0D0D" w:themeColor="text1" w:themeTint="F2"/>
          <w:sz w:val="24"/>
          <w:szCs w:val="24"/>
        </w:rPr>
        <w:t xml:space="preserve"> городского округа в течение 15 рабочих дней со дня окончания таких общественных обсуждений или публичных слушаний.</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p>
    <w:p w:rsidR="00CB7DDC" w:rsidRPr="00185017" w:rsidRDefault="00CB7DDC" w:rsidP="00185017">
      <w:pPr>
        <w:spacing w:after="0" w:line="240" w:lineRule="auto"/>
        <w:ind w:firstLine="709"/>
        <w:jc w:val="center"/>
        <w:rPr>
          <w:rFonts w:ascii="Arial" w:hAnsi="Arial" w:cs="Arial"/>
          <w:b/>
          <w:color w:val="0D0D0D" w:themeColor="text1" w:themeTint="F2"/>
          <w:sz w:val="24"/>
          <w:szCs w:val="24"/>
        </w:rPr>
      </w:pPr>
      <w:r w:rsidRPr="00185017">
        <w:rPr>
          <w:rFonts w:ascii="Arial" w:hAnsi="Arial" w:cs="Arial"/>
          <w:b/>
          <w:color w:val="0D0D0D" w:themeColor="text1" w:themeTint="F2"/>
          <w:sz w:val="24"/>
          <w:szCs w:val="24"/>
        </w:rPr>
        <w:t>8. Проведение публичных слушаний по проектам документов</w:t>
      </w:r>
    </w:p>
    <w:p w:rsidR="00CB7DDC" w:rsidRPr="00185017" w:rsidRDefault="00CB7DDC" w:rsidP="00185017">
      <w:pPr>
        <w:spacing w:after="0" w:line="240" w:lineRule="auto"/>
        <w:ind w:firstLine="709"/>
        <w:jc w:val="center"/>
        <w:rPr>
          <w:rFonts w:ascii="Arial" w:hAnsi="Arial" w:cs="Arial"/>
          <w:b/>
          <w:color w:val="0D0D0D" w:themeColor="text1" w:themeTint="F2"/>
          <w:sz w:val="24"/>
          <w:szCs w:val="24"/>
        </w:rPr>
      </w:pPr>
      <w:r w:rsidRPr="00185017">
        <w:rPr>
          <w:rFonts w:ascii="Arial" w:hAnsi="Arial" w:cs="Arial"/>
          <w:b/>
          <w:color w:val="0D0D0D" w:themeColor="text1" w:themeTint="F2"/>
          <w:sz w:val="24"/>
          <w:szCs w:val="24"/>
        </w:rPr>
        <w:t>в сфере градостроительной деятельности, Правил</w:t>
      </w:r>
    </w:p>
    <w:p w:rsidR="00CB7DDC" w:rsidRDefault="00CB7DDC" w:rsidP="00185017">
      <w:pPr>
        <w:spacing w:after="0" w:line="240" w:lineRule="auto"/>
        <w:ind w:firstLine="709"/>
        <w:jc w:val="center"/>
        <w:rPr>
          <w:rFonts w:ascii="Arial" w:hAnsi="Arial" w:cs="Arial"/>
          <w:b/>
          <w:color w:val="0D0D0D" w:themeColor="text1" w:themeTint="F2"/>
          <w:sz w:val="24"/>
          <w:szCs w:val="24"/>
        </w:rPr>
      </w:pPr>
      <w:r w:rsidRPr="00185017">
        <w:rPr>
          <w:rFonts w:ascii="Arial" w:hAnsi="Arial" w:cs="Arial"/>
          <w:b/>
          <w:color w:val="0D0D0D" w:themeColor="text1" w:themeTint="F2"/>
          <w:sz w:val="24"/>
          <w:szCs w:val="24"/>
        </w:rPr>
        <w:t>благоустройства в дистанционной форме</w:t>
      </w:r>
    </w:p>
    <w:p w:rsidR="00185017" w:rsidRPr="00185017" w:rsidRDefault="00185017" w:rsidP="00185017">
      <w:pPr>
        <w:spacing w:after="0" w:line="240" w:lineRule="auto"/>
        <w:ind w:firstLine="709"/>
        <w:jc w:val="center"/>
        <w:rPr>
          <w:rFonts w:ascii="Arial" w:hAnsi="Arial" w:cs="Arial"/>
          <w:b/>
          <w:color w:val="0D0D0D" w:themeColor="text1" w:themeTint="F2"/>
          <w:sz w:val="24"/>
          <w:szCs w:val="24"/>
        </w:rPr>
      </w:pPr>
    </w:p>
    <w:p w:rsidR="00CB7DDC" w:rsidRPr="007B1C82" w:rsidRDefault="00A47846" w:rsidP="00C2232B">
      <w:pPr>
        <w:spacing w:after="0" w:line="240" w:lineRule="auto"/>
        <w:ind w:firstLine="709"/>
        <w:jc w:val="both"/>
        <w:rPr>
          <w:rFonts w:ascii="Arial" w:hAnsi="Arial" w:cs="Arial"/>
          <w:color w:val="0D0D0D" w:themeColor="text1" w:themeTint="F2"/>
          <w:sz w:val="24"/>
          <w:szCs w:val="24"/>
        </w:rPr>
      </w:pPr>
      <w:bookmarkStart w:id="18" w:name="P271"/>
      <w:bookmarkEnd w:id="18"/>
      <w:r>
        <w:rPr>
          <w:rFonts w:ascii="Arial" w:hAnsi="Arial" w:cs="Arial"/>
          <w:color w:val="0D0D0D" w:themeColor="text1" w:themeTint="F2"/>
          <w:sz w:val="24"/>
          <w:szCs w:val="24"/>
        </w:rPr>
        <w:t>8.</w:t>
      </w:r>
      <w:r w:rsidR="00CB7DDC" w:rsidRPr="007B1C82">
        <w:rPr>
          <w:rFonts w:ascii="Arial" w:hAnsi="Arial" w:cs="Arial"/>
          <w:color w:val="0D0D0D" w:themeColor="text1" w:themeTint="F2"/>
          <w:sz w:val="24"/>
          <w:szCs w:val="24"/>
        </w:rPr>
        <w:t xml:space="preserve">1. </w:t>
      </w:r>
      <w:proofErr w:type="gramStart"/>
      <w:r w:rsidR="00CB7DDC" w:rsidRPr="007B1C82">
        <w:rPr>
          <w:rFonts w:ascii="Arial" w:hAnsi="Arial" w:cs="Arial"/>
          <w:color w:val="0D0D0D" w:themeColor="text1" w:themeTint="F2"/>
          <w:sz w:val="24"/>
          <w:szCs w:val="24"/>
        </w:rPr>
        <w:t>Решение о проведении публичных слушаний в дистанционной форме принимается в случае, если правовыми актами главных государственных санитарных врачей, федеральных органов государственной власти либо органов государственной власти Кемеровской области - Кузбасса, направленными на предупреждение возникновения и распространения инфекционных заболеваний, представляющих опасность для окружающих, предупреждение чрезвычайных ситуаций природного и техногенного характера, введены запрещающие мероприятия или ограничивающие число участников мероприятий, на период действия указанных</w:t>
      </w:r>
      <w:proofErr w:type="gramEnd"/>
      <w:r w:rsidR="00CB7DDC" w:rsidRPr="007B1C82">
        <w:rPr>
          <w:rFonts w:ascii="Arial" w:hAnsi="Arial" w:cs="Arial"/>
          <w:color w:val="0D0D0D" w:themeColor="text1" w:themeTint="F2"/>
          <w:sz w:val="24"/>
          <w:szCs w:val="24"/>
        </w:rPr>
        <w:t xml:space="preserve"> запрещающих мероприятий или ограничивающих число участников мероприятий либо в период введения на территории Кемеровской области - Кузбасса режима функционирования для органов управления и сил единой государственной системы предупреждения и ликвидации чрезвычайных ситуаций "Повышенная готовность" и "Чрезвычайная ситуация".</w:t>
      </w:r>
    </w:p>
    <w:p w:rsidR="00CB7DDC" w:rsidRPr="007B1C82" w:rsidRDefault="00A47846" w:rsidP="00C2232B">
      <w:pPr>
        <w:spacing w:after="0" w:line="240" w:lineRule="auto"/>
        <w:ind w:firstLine="709"/>
        <w:jc w:val="both"/>
        <w:rPr>
          <w:rFonts w:ascii="Arial" w:hAnsi="Arial" w:cs="Arial"/>
          <w:color w:val="0D0D0D" w:themeColor="text1" w:themeTint="F2"/>
          <w:sz w:val="24"/>
          <w:szCs w:val="24"/>
        </w:rPr>
      </w:pPr>
      <w:r>
        <w:rPr>
          <w:rFonts w:ascii="Arial" w:hAnsi="Arial" w:cs="Arial"/>
          <w:color w:val="0D0D0D" w:themeColor="text1" w:themeTint="F2"/>
          <w:sz w:val="24"/>
          <w:szCs w:val="24"/>
        </w:rPr>
        <w:t>8.</w:t>
      </w:r>
      <w:r w:rsidR="00CB7DDC" w:rsidRPr="007B1C82">
        <w:rPr>
          <w:rFonts w:ascii="Arial" w:hAnsi="Arial" w:cs="Arial"/>
          <w:color w:val="0D0D0D" w:themeColor="text1" w:themeTint="F2"/>
          <w:sz w:val="24"/>
          <w:szCs w:val="24"/>
        </w:rPr>
        <w:t xml:space="preserve">2. В случае наступления обстоятельств, указанных в </w:t>
      </w:r>
      <w:hyperlink w:anchor="P271" w:history="1">
        <w:r w:rsidR="00CB7DDC" w:rsidRPr="007B1C82">
          <w:rPr>
            <w:rStyle w:val="a3"/>
            <w:rFonts w:ascii="Arial" w:hAnsi="Arial" w:cs="Arial"/>
            <w:color w:val="0D0D0D" w:themeColor="text1" w:themeTint="F2"/>
            <w:sz w:val="24"/>
            <w:szCs w:val="24"/>
            <w:u w:val="none"/>
          </w:rPr>
          <w:t>пункте 1</w:t>
        </w:r>
      </w:hyperlink>
      <w:r w:rsidR="00CB7DDC" w:rsidRPr="007B1C82">
        <w:rPr>
          <w:rFonts w:ascii="Arial" w:hAnsi="Arial" w:cs="Arial"/>
          <w:color w:val="0D0D0D" w:themeColor="text1" w:themeTint="F2"/>
          <w:sz w:val="24"/>
          <w:szCs w:val="24"/>
        </w:rPr>
        <w:t xml:space="preserve"> настоящей статьи, Глава </w:t>
      </w:r>
      <w:r w:rsidR="00B86AE9">
        <w:rPr>
          <w:rFonts w:ascii="Arial" w:hAnsi="Arial" w:cs="Arial"/>
          <w:color w:val="0D0D0D" w:themeColor="text1" w:themeTint="F2"/>
          <w:sz w:val="24"/>
          <w:szCs w:val="24"/>
        </w:rPr>
        <w:t>Тайгинского</w:t>
      </w:r>
      <w:r w:rsidR="00CB7DDC" w:rsidRPr="007B1C82">
        <w:rPr>
          <w:rFonts w:ascii="Arial" w:hAnsi="Arial" w:cs="Arial"/>
          <w:color w:val="0D0D0D" w:themeColor="text1" w:themeTint="F2"/>
          <w:sz w:val="24"/>
          <w:szCs w:val="24"/>
        </w:rPr>
        <w:t xml:space="preserve"> городского округа или Комиссия соответственно принимает решение об организации </w:t>
      </w:r>
      <w:proofErr w:type="spellStart"/>
      <w:r w:rsidR="00CB7DDC" w:rsidRPr="007B1C82">
        <w:rPr>
          <w:rFonts w:ascii="Arial" w:hAnsi="Arial" w:cs="Arial"/>
          <w:color w:val="0D0D0D" w:themeColor="text1" w:themeTint="F2"/>
          <w:sz w:val="24"/>
          <w:szCs w:val="24"/>
        </w:rPr>
        <w:t>онлайн-трансляции</w:t>
      </w:r>
      <w:proofErr w:type="spellEnd"/>
      <w:r w:rsidR="00CB7DDC" w:rsidRPr="007B1C82">
        <w:rPr>
          <w:rFonts w:ascii="Arial" w:hAnsi="Arial" w:cs="Arial"/>
          <w:color w:val="0D0D0D" w:themeColor="text1" w:themeTint="F2"/>
          <w:sz w:val="24"/>
          <w:szCs w:val="24"/>
        </w:rPr>
        <w:t xml:space="preserve"> публичных слушаний.</w:t>
      </w:r>
    </w:p>
    <w:p w:rsidR="00CB7DDC" w:rsidRPr="007B1C82" w:rsidRDefault="00A47846" w:rsidP="00C2232B">
      <w:pPr>
        <w:spacing w:after="0" w:line="240" w:lineRule="auto"/>
        <w:ind w:firstLine="709"/>
        <w:jc w:val="both"/>
        <w:rPr>
          <w:rFonts w:ascii="Arial" w:hAnsi="Arial" w:cs="Arial"/>
          <w:color w:val="0D0D0D" w:themeColor="text1" w:themeTint="F2"/>
          <w:sz w:val="24"/>
          <w:szCs w:val="24"/>
        </w:rPr>
      </w:pPr>
      <w:r>
        <w:rPr>
          <w:rFonts w:ascii="Arial" w:hAnsi="Arial" w:cs="Arial"/>
          <w:color w:val="0D0D0D" w:themeColor="text1" w:themeTint="F2"/>
          <w:sz w:val="24"/>
          <w:szCs w:val="24"/>
        </w:rPr>
        <w:t>8.</w:t>
      </w:r>
      <w:r w:rsidR="00CB7DDC" w:rsidRPr="007B1C82">
        <w:rPr>
          <w:rFonts w:ascii="Arial" w:hAnsi="Arial" w:cs="Arial"/>
          <w:color w:val="0D0D0D" w:themeColor="text1" w:themeTint="F2"/>
          <w:sz w:val="24"/>
          <w:szCs w:val="24"/>
        </w:rPr>
        <w:t xml:space="preserve">3. </w:t>
      </w:r>
      <w:proofErr w:type="gramStart"/>
      <w:r w:rsidR="00CB7DDC" w:rsidRPr="007B1C82">
        <w:rPr>
          <w:rFonts w:ascii="Arial" w:hAnsi="Arial" w:cs="Arial"/>
          <w:color w:val="0D0D0D" w:themeColor="text1" w:themeTint="F2"/>
          <w:sz w:val="24"/>
          <w:szCs w:val="24"/>
        </w:rPr>
        <w:t xml:space="preserve">В постановлении и решении Комиссии о проведении публичных слушаний, помимо сведений, указанных в </w:t>
      </w:r>
      <w:hyperlink w:anchor="P89" w:history="1">
        <w:r w:rsidR="00CB7DDC" w:rsidRPr="007B1C82">
          <w:rPr>
            <w:rStyle w:val="a3"/>
            <w:rFonts w:ascii="Arial" w:hAnsi="Arial" w:cs="Arial"/>
            <w:color w:val="0D0D0D" w:themeColor="text1" w:themeTint="F2"/>
            <w:sz w:val="24"/>
            <w:szCs w:val="24"/>
            <w:u w:val="none"/>
          </w:rPr>
          <w:t>пунктах 2.2</w:t>
        </w:r>
      </w:hyperlink>
      <w:r w:rsidR="00CB7DDC" w:rsidRPr="007B1C82">
        <w:rPr>
          <w:rFonts w:ascii="Arial" w:hAnsi="Arial" w:cs="Arial"/>
          <w:color w:val="0D0D0D" w:themeColor="text1" w:themeTint="F2"/>
          <w:sz w:val="24"/>
          <w:szCs w:val="24"/>
        </w:rPr>
        <w:t xml:space="preserve">, </w:t>
      </w:r>
      <w:hyperlink w:anchor="P94" w:history="1">
        <w:r w:rsidR="00CB7DDC" w:rsidRPr="007B1C82">
          <w:rPr>
            <w:rStyle w:val="a3"/>
            <w:rFonts w:ascii="Arial" w:hAnsi="Arial" w:cs="Arial"/>
            <w:color w:val="0D0D0D" w:themeColor="text1" w:themeTint="F2"/>
            <w:sz w:val="24"/>
            <w:szCs w:val="24"/>
            <w:u w:val="none"/>
          </w:rPr>
          <w:t>2.3 раздела 2</w:t>
        </w:r>
      </w:hyperlink>
      <w:r w:rsidR="00CB7DDC" w:rsidRPr="007B1C82">
        <w:rPr>
          <w:rFonts w:ascii="Arial" w:hAnsi="Arial" w:cs="Arial"/>
          <w:color w:val="0D0D0D" w:themeColor="text1" w:themeTint="F2"/>
          <w:sz w:val="24"/>
          <w:szCs w:val="24"/>
        </w:rPr>
        <w:t xml:space="preserve"> настоящего Положения, указывается адрес страницы в информационно-телекоммуникационной сети Интернет, на которой будет осуществляться </w:t>
      </w:r>
      <w:proofErr w:type="spellStart"/>
      <w:r w:rsidR="00CB7DDC" w:rsidRPr="007B1C82">
        <w:rPr>
          <w:rFonts w:ascii="Arial" w:hAnsi="Arial" w:cs="Arial"/>
          <w:color w:val="0D0D0D" w:themeColor="text1" w:themeTint="F2"/>
          <w:sz w:val="24"/>
          <w:szCs w:val="24"/>
        </w:rPr>
        <w:t>онлайн-трансляция</w:t>
      </w:r>
      <w:proofErr w:type="spellEnd"/>
      <w:r w:rsidR="00CB7DDC" w:rsidRPr="007B1C82">
        <w:rPr>
          <w:rFonts w:ascii="Arial" w:hAnsi="Arial" w:cs="Arial"/>
          <w:color w:val="0D0D0D" w:themeColor="text1" w:themeTint="F2"/>
          <w:sz w:val="24"/>
          <w:szCs w:val="24"/>
        </w:rPr>
        <w:t>, размещаться постановление и решение Комиссии о проведении публичных слушаний, оповещение о начале публичных слушаний, проект, подлежащий рассмотрению на публичных слушаниях и заключение о результатах публичных слушаний.</w:t>
      </w:r>
      <w:proofErr w:type="gramEnd"/>
      <w:r w:rsidR="00CB7DDC" w:rsidRPr="007B1C82">
        <w:rPr>
          <w:rFonts w:ascii="Arial" w:hAnsi="Arial" w:cs="Arial"/>
          <w:color w:val="0D0D0D" w:themeColor="text1" w:themeTint="F2"/>
          <w:sz w:val="24"/>
          <w:szCs w:val="24"/>
        </w:rPr>
        <w:t xml:space="preserve"> Место проведения публичных слушаний должно обеспечивать осуществление </w:t>
      </w:r>
      <w:proofErr w:type="spellStart"/>
      <w:r w:rsidR="00CB7DDC" w:rsidRPr="007B1C82">
        <w:rPr>
          <w:rFonts w:ascii="Arial" w:hAnsi="Arial" w:cs="Arial"/>
          <w:color w:val="0D0D0D" w:themeColor="text1" w:themeTint="F2"/>
          <w:sz w:val="24"/>
          <w:szCs w:val="24"/>
        </w:rPr>
        <w:t>онлайн-трансляции</w:t>
      </w:r>
      <w:proofErr w:type="spellEnd"/>
      <w:r w:rsidR="00CB7DDC" w:rsidRPr="007B1C82">
        <w:rPr>
          <w:rFonts w:ascii="Arial" w:hAnsi="Arial" w:cs="Arial"/>
          <w:color w:val="0D0D0D" w:themeColor="text1" w:themeTint="F2"/>
          <w:sz w:val="24"/>
          <w:szCs w:val="24"/>
        </w:rPr>
        <w:t xml:space="preserve"> в режиме реального времени в информационно-телекоммуникационной сети Интернет.</w:t>
      </w:r>
    </w:p>
    <w:p w:rsidR="00CB7DDC" w:rsidRPr="007B1C82" w:rsidRDefault="00A47846" w:rsidP="00C2232B">
      <w:pPr>
        <w:spacing w:after="0" w:line="240" w:lineRule="auto"/>
        <w:ind w:firstLine="709"/>
        <w:jc w:val="both"/>
        <w:rPr>
          <w:rFonts w:ascii="Arial" w:hAnsi="Arial" w:cs="Arial"/>
          <w:color w:val="0D0D0D" w:themeColor="text1" w:themeTint="F2"/>
          <w:sz w:val="24"/>
          <w:szCs w:val="24"/>
        </w:rPr>
      </w:pPr>
      <w:r>
        <w:rPr>
          <w:rFonts w:ascii="Arial" w:hAnsi="Arial" w:cs="Arial"/>
          <w:color w:val="0D0D0D" w:themeColor="text1" w:themeTint="F2"/>
          <w:sz w:val="24"/>
          <w:szCs w:val="24"/>
        </w:rPr>
        <w:t>8.</w:t>
      </w:r>
      <w:r w:rsidR="00CB7DDC" w:rsidRPr="007B1C82">
        <w:rPr>
          <w:rFonts w:ascii="Arial" w:hAnsi="Arial" w:cs="Arial"/>
          <w:color w:val="0D0D0D" w:themeColor="text1" w:themeTint="F2"/>
          <w:sz w:val="24"/>
          <w:szCs w:val="24"/>
        </w:rPr>
        <w:t xml:space="preserve">4. Ознакомление жителей с проектом, подлежащим рассмотрению на публичных слушаниях, осуществляется путем размещения проекта на официальном сайте Администрации </w:t>
      </w:r>
      <w:r w:rsidR="00B86AE9">
        <w:rPr>
          <w:rFonts w:ascii="Arial" w:hAnsi="Arial" w:cs="Arial"/>
          <w:color w:val="0D0D0D" w:themeColor="text1" w:themeTint="F2"/>
          <w:sz w:val="24"/>
          <w:szCs w:val="24"/>
        </w:rPr>
        <w:t>Тайгинского</w:t>
      </w:r>
      <w:r w:rsidR="00CB7DDC" w:rsidRPr="007B1C82">
        <w:rPr>
          <w:rFonts w:ascii="Arial" w:hAnsi="Arial" w:cs="Arial"/>
          <w:color w:val="0D0D0D" w:themeColor="text1" w:themeTint="F2"/>
          <w:sz w:val="24"/>
          <w:szCs w:val="24"/>
        </w:rPr>
        <w:t xml:space="preserve"> городского округа в информационно-телекоммуникационной сети Интернет.</w:t>
      </w:r>
    </w:p>
    <w:p w:rsidR="00CB7DDC" w:rsidRPr="007B1C82" w:rsidRDefault="00A47846" w:rsidP="00C2232B">
      <w:pPr>
        <w:spacing w:after="0" w:line="240" w:lineRule="auto"/>
        <w:ind w:firstLine="709"/>
        <w:jc w:val="both"/>
        <w:rPr>
          <w:rFonts w:ascii="Arial" w:hAnsi="Arial" w:cs="Arial"/>
          <w:color w:val="0D0D0D" w:themeColor="text1" w:themeTint="F2"/>
          <w:sz w:val="24"/>
          <w:szCs w:val="24"/>
        </w:rPr>
      </w:pPr>
      <w:r>
        <w:rPr>
          <w:rFonts w:ascii="Arial" w:hAnsi="Arial" w:cs="Arial"/>
          <w:color w:val="0D0D0D" w:themeColor="text1" w:themeTint="F2"/>
          <w:sz w:val="24"/>
          <w:szCs w:val="24"/>
        </w:rPr>
        <w:t>8.</w:t>
      </w:r>
      <w:r w:rsidR="00CB7DDC" w:rsidRPr="007B1C82">
        <w:rPr>
          <w:rFonts w:ascii="Arial" w:hAnsi="Arial" w:cs="Arial"/>
          <w:color w:val="0D0D0D" w:themeColor="text1" w:themeTint="F2"/>
          <w:sz w:val="24"/>
          <w:szCs w:val="24"/>
        </w:rPr>
        <w:t xml:space="preserve">5. Жители </w:t>
      </w:r>
      <w:r w:rsidR="00B86AE9">
        <w:rPr>
          <w:rFonts w:ascii="Arial" w:hAnsi="Arial" w:cs="Arial"/>
          <w:color w:val="0D0D0D" w:themeColor="text1" w:themeTint="F2"/>
          <w:sz w:val="24"/>
          <w:szCs w:val="24"/>
        </w:rPr>
        <w:t>Тайгинского</w:t>
      </w:r>
      <w:r w:rsidR="00CB7DDC" w:rsidRPr="007B1C82">
        <w:rPr>
          <w:rFonts w:ascii="Arial" w:hAnsi="Arial" w:cs="Arial"/>
          <w:color w:val="0D0D0D" w:themeColor="text1" w:themeTint="F2"/>
          <w:sz w:val="24"/>
          <w:szCs w:val="24"/>
        </w:rPr>
        <w:t xml:space="preserve"> городского округа вправе направить замечания и предложения по проекту, подлежащему рассмотрению на публичных слушаниях, путем письменного обращения в Администрацию </w:t>
      </w:r>
      <w:r w:rsidR="00B86AE9">
        <w:rPr>
          <w:rFonts w:ascii="Arial" w:hAnsi="Arial" w:cs="Arial"/>
          <w:color w:val="0D0D0D" w:themeColor="text1" w:themeTint="F2"/>
          <w:sz w:val="24"/>
          <w:szCs w:val="24"/>
        </w:rPr>
        <w:t>Тайгинского</w:t>
      </w:r>
      <w:r w:rsidR="00CB7DDC" w:rsidRPr="007B1C82">
        <w:rPr>
          <w:rFonts w:ascii="Arial" w:hAnsi="Arial" w:cs="Arial"/>
          <w:color w:val="0D0D0D" w:themeColor="text1" w:themeTint="F2"/>
          <w:sz w:val="24"/>
          <w:szCs w:val="24"/>
        </w:rPr>
        <w:t xml:space="preserve"> городского округа, направленного почтовой связью или в электронной форме на соответствующий адрес Администрации </w:t>
      </w:r>
      <w:r w:rsidR="00B86AE9">
        <w:rPr>
          <w:rFonts w:ascii="Arial" w:hAnsi="Arial" w:cs="Arial"/>
          <w:color w:val="0D0D0D" w:themeColor="text1" w:themeTint="F2"/>
          <w:sz w:val="24"/>
          <w:szCs w:val="24"/>
        </w:rPr>
        <w:t>Тайгинского</w:t>
      </w:r>
      <w:r w:rsidR="00CB7DDC" w:rsidRPr="007B1C82">
        <w:rPr>
          <w:rFonts w:ascii="Arial" w:hAnsi="Arial" w:cs="Arial"/>
          <w:color w:val="0D0D0D" w:themeColor="text1" w:themeTint="F2"/>
          <w:sz w:val="24"/>
          <w:szCs w:val="24"/>
        </w:rPr>
        <w:t xml:space="preserve"> городского округа не позднее 24-00 часов дня, предшествующего дате проведения </w:t>
      </w:r>
      <w:proofErr w:type="spellStart"/>
      <w:r w:rsidR="00CB7DDC" w:rsidRPr="007B1C82">
        <w:rPr>
          <w:rFonts w:ascii="Arial" w:hAnsi="Arial" w:cs="Arial"/>
          <w:color w:val="0D0D0D" w:themeColor="text1" w:themeTint="F2"/>
          <w:sz w:val="24"/>
          <w:szCs w:val="24"/>
        </w:rPr>
        <w:t>онлайн-трансляции</w:t>
      </w:r>
      <w:proofErr w:type="spellEnd"/>
      <w:r w:rsidR="00CB7DDC" w:rsidRPr="007B1C82">
        <w:rPr>
          <w:rFonts w:ascii="Arial" w:hAnsi="Arial" w:cs="Arial"/>
          <w:color w:val="0D0D0D" w:themeColor="text1" w:themeTint="F2"/>
          <w:sz w:val="24"/>
          <w:szCs w:val="24"/>
        </w:rPr>
        <w:t>.</w:t>
      </w:r>
    </w:p>
    <w:p w:rsidR="00CB7DDC" w:rsidRPr="007B1C82" w:rsidRDefault="00A47846" w:rsidP="00C2232B">
      <w:pPr>
        <w:spacing w:after="0" w:line="240" w:lineRule="auto"/>
        <w:ind w:firstLine="709"/>
        <w:jc w:val="both"/>
        <w:rPr>
          <w:rFonts w:ascii="Arial" w:hAnsi="Arial" w:cs="Arial"/>
          <w:color w:val="0D0D0D" w:themeColor="text1" w:themeTint="F2"/>
          <w:sz w:val="24"/>
          <w:szCs w:val="24"/>
        </w:rPr>
      </w:pPr>
      <w:r>
        <w:rPr>
          <w:rFonts w:ascii="Arial" w:hAnsi="Arial" w:cs="Arial"/>
          <w:color w:val="0D0D0D" w:themeColor="text1" w:themeTint="F2"/>
          <w:sz w:val="24"/>
          <w:szCs w:val="24"/>
        </w:rPr>
        <w:t>8.</w:t>
      </w:r>
      <w:r w:rsidR="00CB7DDC" w:rsidRPr="007B1C82">
        <w:rPr>
          <w:rFonts w:ascii="Arial" w:hAnsi="Arial" w:cs="Arial"/>
          <w:color w:val="0D0D0D" w:themeColor="text1" w:themeTint="F2"/>
          <w:sz w:val="24"/>
          <w:szCs w:val="24"/>
        </w:rPr>
        <w:t xml:space="preserve">6. Проведение публичных слушаний осуществляется в назначенную дату и время, а также в назначенном месте проведения </w:t>
      </w:r>
      <w:proofErr w:type="spellStart"/>
      <w:r w:rsidR="00CB7DDC" w:rsidRPr="007B1C82">
        <w:rPr>
          <w:rFonts w:ascii="Arial" w:hAnsi="Arial" w:cs="Arial"/>
          <w:color w:val="0D0D0D" w:themeColor="text1" w:themeTint="F2"/>
          <w:sz w:val="24"/>
          <w:szCs w:val="24"/>
        </w:rPr>
        <w:t>онлайн-трансляции</w:t>
      </w:r>
      <w:proofErr w:type="spellEnd"/>
      <w:r w:rsidR="00CB7DDC" w:rsidRPr="007B1C82">
        <w:rPr>
          <w:rFonts w:ascii="Arial" w:hAnsi="Arial" w:cs="Arial"/>
          <w:color w:val="0D0D0D" w:themeColor="text1" w:themeTint="F2"/>
          <w:sz w:val="24"/>
          <w:szCs w:val="24"/>
        </w:rPr>
        <w:t xml:space="preserve"> по адресу страницы в информационно-телекоммуникационной сети Интернет.</w:t>
      </w:r>
    </w:p>
    <w:p w:rsidR="00CB7DDC" w:rsidRPr="007B1C82" w:rsidRDefault="00A47846" w:rsidP="00C2232B">
      <w:pPr>
        <w:spacing w:after="0" w:line="240" w:lineRule="auto"/>
        <w:ind w:firstLine="709"/>
        <w:jc w:val="both"/>
        <w:rPr>
          <w:rFonts w:ascii="Arial" w:hAnsi="Arial" w:cs="Arial"/>
          <w:color w:val="0D0D0D" w:themeColor="text1" w:themeTint="F2"/>
          <w:sz w:val="24"/>
          <w:szCs w:val="24"/>
        </w:rPr>
      </w:pPr>
      <w:r>
        <w:rPr>
          <w:rFonts w:ascii="Arial" w:hAnsi="Arial" w:cs="Arial"/>
          <w:color w:val="0D0D0D" w:themeColor="text1" w:themeTint="F2"/>
          <w:sz w:val="24"/>
          <w:szCs w:val="24"/>
        </w:rPr>
        <w:t>8.</w:t>
      </w:r>
      <w:r w:rsidR="00CB7DDC" w:rsidRPr="007B1C82">
        <w:rPr>
          <w:rFonts w:ascii="Arial" w:hAnsi="Arial" w:cs="Arial"/>
          <w:color w:val="0D0D0D" w:themeColor="text1" w:themeTint="F2"/>
          <w:sz w:val="24"/>
          <w:szCs w:val="24"/>
        </w:rPr>
        <w:t>7. Проведение публичных слушаний в нерабочие праздничные дни не допускается.</w:t>
      </w:r>
    </w:p>
    <w:p w:rsidR="00CB7DDC" w:rsidRPr="007B1C82" w:rsidRDefault="00A47846" w:rsidP="00C2232B">
      <w:pPr>
        <w:spacing w:after="0" w:line="240" w:lineRule="auto"/>
        <w:ind w:firstLine="709"/>
        <w:jc w:val="both"/>
        <w:rPr>
          <w:rFonts w:ascii="Arial" w:hAnsi="Arial" w:cs="Arial"/>
          <w:color w:val="0D0D0D" w:themeColor="text1" w:themeTint="F2"/>
          <w:sz w:val="24"/>
          <w:szCs w:val="24"/>
        </w:rPr>
      </w:pPr>
      <w:r>
        <w:rPr>
          <w:rFonts w:ascii="Arial" w:hAnsi="Arial" w:cs="Arial"/>
          <w:color w:val="0D0D0D" w:themeColor="text1" w:themeTint="F2"/>
          <w:sz w:val="24"/>
          <w:szCs w:val="24"/>
        </w:rPr>
        <w:t>8.</w:t>
      </w:r>
      <w:r w:rsidR="00CB7DDC" w:rsidRPr="007B1C82">
        <w:rPr>
          <w:rFonts w:ascii="Arial" w:hAnsi="Arial" w:cs="Arial"/>
          <w:color w:val="0D0D0D" w:themeColor="text1" w:themeTint="F2"/>
          <w:sz w:val="24"/>
          <w:szCs w:val="24"/>
        </w:rPr>
        <w:t xml:space="preserve">8. Организатор публичных слушаний в целях проведения </w:t>
      </w:r>
      <w:proofErr w:type="spellStart"/>
      <w:r w:rsidR="00CB7DDC" w:rsidRPr="007B1C82">
        <w:rPr>
          <w:rFonts w:ascii="Arial" w:hAnsi="Arial" w:cs="Arial"/>
          <w:color w:val="0D0D0D" w:themeColor="text1" w:themeTint="F2"/>
          <w:sz w:val="24"/>
          <w:szCs w:val="24"/>
        </w:rPr>
        <w:t>онлайн-трансляции</w:t>
      </w:r>
      <w:proofErr w:type="spellEnd"/>
      <w:r w:rsidR="00CB7DDC" w:rsidRPr="007B1C82">
        <w:rPr>
          <w:rFonts w:ascii="Arial" w:hAnsi="Arial" w:cs="Arial"/>
          <w:color w:val="0D0D0D" w:themeColor="text1" w:themeTint="F2"/>
          <w:sz w:val="24"/>
          <w:szCs w:val="24"/>
        </w:rPr>
        <w:t xml:space="preserve"> назначает председательствующего на публичных слушаниях, докладчика по </w:t>
      </w:r>
      <w:r w:rsidR="00CB7DDC" w:rsidRPr="007B1C82">
        <w:rPr>
          <w:rFonts w:ascii="Arial" w:hAnsi="Arial" w:cs="Arial"/>
          <w:color w:val="0D0D0D" w:themeColor="text1" w:themeTint="F2"/>
          <w:sz w:val="24"/>
          <w:szCs w:val="24"/>
        </w:rPr>
        <w:lastRenderedPageBreak/>
        <w:t>проекту, подлежащему рассмотрению на публичных слушаниях, содокладчика и секретаря.</w:t>
      </w:r>
    </w:p>
    <w:p w:rsidR="00CB7DDC" w:rsidRPr="007B1C82" w:rsidRDefault="00A47846" w:rsidP="00C2232B">
      <w:pPr>
        <w:spacing w:after="0" w:line="240" w:lineRule="auto"/>
        <w:ind w:firstLine="709"/>
        <w:jc w:val="both"/>
        <w:rPr>
          <w:rFonts w:ascii="Arial" w:hAnsi="Arial" w:cs="Arial"/>
          <w:color w:val="0D0D0D" w:themeColor="text1" w:themeTint="F2"/>
          <w:sz w:val="24"/>
          <w:szCs w:val="24"/>
        </w:rPr>
      </w:pPr>
      <w:r>
        <w:rPr>
          <w:rFonts w:ascii="Arial" w:hAnsi="Arial" w:cs="Arial"/>
          <w:color w:val="0D0D0D" w:themeColor="text1" w:themeTint="F2"/>
          <w:sz w:val="24"/>
          <w:szCs w:val="24"/>
        </w:rPr>
        <w:t>8.</w:t>
      </w:r>
      <w:r w:rsidR="00CB7DDC" w:rsidRPr="007B1C82">
        <w:rPr>
          <w:rFonts w:ascii="Arial" w:hAnsi="Arial" w:cs="Arial"/>
          <w:color w:val="0D0D0D" w:themeColor="text1" w:themeTint="F2"/>
          <w:sz w:val="24"/>
          <w:szCs w:val="24"/>
        </w:rPr>
        <w:t xml:space="preserve">9. В ходе проведения публичных слушаний обеспечивается следующий порядок </w:t>
      </w:r>
      <w:proofErr w:type="spellStart"/>
      <w:r w:rsidR="00CB7DDC" w:rsidRPr="007B1C82">
        <w:rPr>
          <w:rFonts w:ascii="Arial" w:hAnsi="Arial" w:cs="Arial"/>
          <w:color w:val="0D0D0D" w:themeColor="text1" w:themeTint="F2"/>
          <w:sz w:val="24"/>
          <w:szCs w:val="24"/>
        </w:rPr>
        <w:t>онлайн-трансляции</w:t>
      </w:r>
      <w:proofErr w:type="spellEnd"/>
      <w:r w:rsidR="00CB7DDC" w:rsidRPr="007B1C82">
        <w:rPr>
          <w:rFonts w:ascii="Arial" w:hAnsi="Arial" w:cs="Arial"/>
          <w:color w:val="0D0D0D" w:themeColor="text1" w:themeTint="F2"/>
          <w:sz w:val="24"/>
          <w:szCs w:val="24"/>
        </w:rPr>
        <w:t>:</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1) председательствующий открывает </w:t>
      </w:r>
      <w:proofErr w:type="spellStart"/>
      <w:r w:rsidRPr="007B1C82">
        <w:rPr>
          <w:rFonts w:ascii="Arial" w:hAnsi="Arial" w:cs="Arial"/>
          <w:color w:val="0D0D0D" w:themeColor="text1" w:themeTint="F2"/>
          <w:sz w:val="24"/>
          <w:szCs w:val="24"/>
        </w:rPr>
        <w:t>онлайн-трансляцию</w:t>
      </w:r>
      <w:proofErr w:type="spellEnd"/>
      <w:r w:rsidRPr="007B1C82">
        <w:rPr>
          <w:rFonts w:ascii="Arial" w:hAnsi="Arial" w:cs="Arial"/>
          <w:color w:val="0D0D0D" w:themeColor="text1" w:themeTint="F2"/>
          <w:sz w:val="24"/>
          <w:szCs w:val="24"/>
        </w:rPr>
        <w:t xml:space="preserve"> и поясняет порядок ее проведения, в том числе время начала и окончания </w:t>
      </w:r>
      <w:proofErr w:type="spellStart"/>
      <w:r w:rsidRPr="007B1C82">
        <w:rPr>
          <w:rFonts w:ascii="Arial" w:hAnsi="Arial" w:cs="Arial"/>
          <w:color w:val="0D0D0D" w:themeColor="text1" w:themeTint="F2"/>
          <w:sz w:val="24"/>
          <w:szCs w:val="24"/>
        </w:rPr>
        <w:t>онлайн-трансляции</w:t>
      </w:r>
      <w:proofErr w:type="spellEnd"/>
      <w:r w:rsidRPr="007B1C82">
        <w:rPr>
          <w:rFonts w:ascii="Arial" w:hAnsi="Arial" w:cs="Arial"/>
          <w:color w:val="0D0D0D" w:themeColor="text1" w:themeTint="F2"/>
          <w:sz w:val="24"/>
          <w:szCs w:val="24"/>
        </w:rPr>
        <w:t>, озвучивает информацию о проекте, подлежащем рассмотрению на публичных слушаниях, представляет докладчика, содокладчика и разработчика проекта;</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2) докладчик сообщает общую информацию о целях и задачах вынесенного на публичные слушания проекта и поступивших предложениях на обсуждаемый проект;</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3) председательствующий информирует о возможности ознакомления с аудио- и видеозаписью </w:t>
      </w:r>
      <w:proofErr w:type="spellStart"/>
      <w:r w:rsidRPr="007B1C82">
        <w:rPr>
          <w:rFonts w:ascii="Arial" w:hAnsi="Arial" w:cs="Arial"/>
          <w:color w:val="0D0D0D" w:themeColor="text1" w:themeTint="F2"/>
          <w:sz w:val="24"/>
          <w:szCs w:val="24"/>
        </w:rPr>
        <w:t>онлайн-трансляции</w:t>
      </w:r>
      <w:proofErr w:type="spellEnd"/>
      <w:r w:rsidRPr="007B1C82">
        <w:rPr>
          <w:rFonts w:ascii="Arial" w:hAnsi="Arial" w:cs="Arial"/>
          <w:color w:val="0D0D0D" w:themeColor="text1" w:themeTint="F2"/>
          <w:sz w:val="24"/>
          <w:szCs w:val="24"/>
        </w:rPr>
        <w:t xml:space="preserve">, разъясняет дальнейшую процедуру принятия заключения по результатам публичных слушаний и завершает </w:t>
      </w:r>
      <w:proofErr w:type="spellStart"/>
      <w:r w:rsidRPr="007B1C82">
        <w:rPr>
          <w:rFonts w:ascii="Arial" w:hAnsi="Arial" w:cs="Arial"/>
          <w:color w:val="0D0D0D" w:themeColor="text1" w:themeTint="F2"/>
          <w:sz w:val="24"/>
          <w:szCs w:val="24"/>
        </w:rPr>
        <w:t>онлайн-трансляцию</w:t>
      </w:r>
      <w:proofErr w:type="spellEnd"/>
      <w:r w:rsidRPr="007B1C82">
        <w:rPr>
          <w:rFonts w:ascii="Arial" w:hAnsi="Arial" w:cs="Arial"/>
          <w:color w:val="0D0D0D" w:themeColor="text1" w:themeTint="F2"/>
          <w:sz w:val="24"/>
          <w:szCs w:val="24"/>
        </w:rPr>
        <w:t>.</w:t>
      </w:r>
    </w:p>
    <w:p w:rsidR="00CB7DDC" w:rsidRPr="007B1C82" w:rsidRDefault="002944D0" w:rsidP="00C2232B">
      <w:pPr>
        <w:spacing w:after="0" w:line="240" w:lineRule="auto"/>
        <w:ind w:firstLine="709"/>
        <w:jc w:val="both"/>
        <w:rPr>
          <w:rFonts w:ascii="Arial" w:hAnsi="Arial" w:cs="Arial"/>
          <w:color w:val="0D0D0D" w:themeColor="text1" w:themeTint="F2"/>
          <w:sz w:val="24"/>
          <w:szCs w:val="24"/>
        </w:rPr>
      </w:pPr>
      <w:r>
        <w:rPr>
          <w:rFonts w:ascii="Arial" w:hAnsi="Arial" w:cs="Arial"/>
          <w:color w:val="0D0D0D" w:themeColor="text1" w:themeTint="F2"/>
          <w:sz w:val="24"/>
          <w:szCs w:val="24"/>
        </w:rPr>
        <w:t>8.</w:t>
      </w:r>
      <w:r w:rsidR="00CB7DDC" w:rsidRPr="007B1C82">
        <w:rPr>
          <w:rFonts w:ascii="Arial" w:hAnsi="Arial" w:cs="Arial"/>
          <w:color w:val="0D0D0D" w:themeColor="text1" w:themeTint="F2"/>
          <w:sz w:val="24"/>
          <w:szCs w:val="24"/>
        </w:rPr>
        <w:t xml:space="preserve">10. Секретарь обеспечивает ведение аудио- и видеозаписи </w:t>
      </w:r>
      <w:proofErr w:type="spellStart"/>
      <w:r w:rsidR="00CB7DDC" w:rsidRPr="007B1C82">
        <w:rPr>
          <w:rFonts w:ascii="Arial" w:hAnsi="Arial" w:cs="Arial"/>
          <w:color w:val="0D0D0D" w:themeColor="text1" w:themeTint="F2"/>
          <w:sz w:val="24"/>
          <w:szCs w:val="24"/>
        </w:rPr>
        <w:t>онлайн-трансляции</w:t>
      </w:r>
      <w:proofErr w:type="spellEnd"/>
      <w:r w:rsidR="00CB7DDC" w:rsidRPr="007B1C82">
        <w:rPr>
          <w:rFonts w:ascii="Arial" w:hAnsi="Arial" w:cs="Arial"/>
          <w:color w:val="0D0D0D" w:themeColor="text1" w:themeTint="F2"/>
          <w:sz w:val="24"/>
          <w:szCs w:val="24"/>
        </w:rPr>
        <w:t>, а также составление протокола публичных слушаний.</w:t>
      </w:r>
    </w:p>
    <w:p w:rsidR="00CB7DDC" w:rsidRPr="007B1C82" w:rsidRDefault="002944D0" w:rsidP="00C2232B">
      <w:pPr>
        <w:spacing w:after="0" w:line="240" w:lineRule="auto"/>
        <w:ind w:firstLine="709"/>
        <w:jc w:val="both"/>
        <w:rPr>
          <w:rFonts w:ascii="Arial" w:hAnsi="Arial" w:cs="Arial"/>
          <w:color w:val="0D0D0D" w:themeColor="text1" w:themeTint="F2"/>
          <w:sz w:val="24"/>
          <w:szCs w:val="24"/>
        </w:rPr>
      </w:pPr>
      <w:r>
        <w:rPr>
          <w:rFonts w:ascii="Arial" w:hAnsi="Arial" w:cs="Arial"/>
          <w:color w:val="0D0D0D" w:themeColor="text1" w:themeTint="F2"/>
          <w:sz w:val="24"/>
          <w:szCs w:val="24"/>
        </w:rPr>
        <w:t>8.</w:t>
      </w:r>
      <w:r w:rsidR="00CB7DDC" w:rsidRPr="007B1C82">
        <w:rPr>
          <w:rFonts w:ascii="Arial" w:hAnsi="Arial" w:cs="Arial"/>
          <w:color w:val="0D0D0D" w:themeColor="text1" w:themeTint="F2"/>
          <w:sz w:val="24"/>
          <w:szCs w:val="24"/>
        </w:rPr>
        <w:t>11. Организатор публичных слушаний обеспечивает:</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1) Хранение аудио- и видеозаписи </w:t>
      </w:r>
      <w:proofErr w:type="spellStart"/>
      <w:r w:rsidRPr="007B1C82">
        <w:rPr>
          <w:rFonts w:ascii="Arial" w:hAnsi="Arial" w:cs="Arial"/>
          <w:color w:val="0D0D0D" w:themeColor="text1" w:themeTint="F2"/>
          <w:sz w:val="24"/>
          <w:szCs w:val="24"/>
        </w:rPr>
        <w:t>онлайн-трансляции</w:t>
      </w:r>
      <w:proofErr w:type="spellEnd"/>
      <w:r w:rsidRPr="007B1C82">
        <w:rPr>
          <w:rFonts w:ascii="Arial" w:hAnsi="Arial" w:cs="Arial"/>
          <w:color w:val="0D0D0D" w:themeColor="text1" w:themeTint="F2"/>
          <w:sz w:val="24"/>
          <w:szCs w:val="24"/>
        </w:rPr>
        <w:t xml:space="preserve"> и протокола публичных слушаний, заключения о результатах публичных слушаний в установленном законом порядке.</w:t>
      </w:r>
    </w:p>
    <w:p w:rsidR="00CB7DDC" w:rsidRPr="007B1C82" w:rsidRDefault="00CB7DDC" w:rsidP="00C2232B">
      <w:pPr>
        <w:spacing w:after="0" w:line="240" w:lineRule="auto"/>
        <w:ind w:firstLine="709"/>
        <w:jc w:val="both"/>
        <w:rPr>
          <w:rFonts w:ascii="Arial" w:hAnsi="Arial" w:cs="Arial"/>
          <w:color w:val="0D0D0D" w:themeColor="text1" w:themeTint="F2"/>
          <w:sz w:val="24"/>
          <w:szCs w:val="24"/>
        </w:rPr>
      </w:pPr>
      <w:r w:rsidRPr="007B1C82">
        <w:rPr>
          <w:rFonts w:ascii="Arial" w:hAnsi="Arial" w:cs="Arial"/>
          <w:color w:val="0D0D0D" w:themeColor="text1" w:themeTint="F2"/>
          <w:sz w:val="24"/>
          <w:szCs w:val="24"/>
        </w:rPr>
        <w:t xml:space="preserve">2) Размещение в открытом доступе аудио- и видеозаписи </w:t>
      </w:r>
      <w:proofErr w:type="spellStart"/>
      <w:r w:rsidRPr="007B1C82">
        <w:rPr>
          <w:rFonts w:ascii="Arial" w:hAnsi="Arial" w:cs="Arial"/>
          <w:color w:val="0D0D0D" w:themeColor="text1" w:themeTint="F2"/>
          <w:sz w:val="24"/>
          <w:szCs w:val="24"/>
        </w:rPr>
        <w:t>онлайн-трансляции</w:t>
      </w:r>
      <w:proofErr w:type="spellEnd"/>
      <w:r w:rsidRPr="007B1C82">
        <w:rPr>
          <w:rFonts w:ascii="Arial" w:hAnsi="Arial" w:cs="Arial"/>
          <w:color w:val="0D0D0D" w:themeColor="text1" w:themeTint="F2"/>
          <w:sz w:val="24"/>
          <w:szCs w:val="24"/>
        </w:rPr>
        <w:t xml:space="preserve"> и заключения о результатах публичных слушаний на странице официального сайта Администрации </w:t>
      </w:r>
      <w:r w:rsidR="002347D6">
        <w:rPr>
          <w:rFonts w:ascii="Arial" w:hAnsi="Arial" w:cs="Arial"/>
          <w:color w:val="0D0D0D" w:themeColor="text1" w:themeTint="F2"/>
          <w:sz w:val="24"/>
          <w:szCs w:val="24"/>
        </w:rPr>
        <w:t>Та</w:t>
      </w:r>
      <w:r w:rsidR="00A604D3">
        <w:rPr>
          <w:rFonts w:ascii="Arial" w:hAnsi="Arial" w:cs="Arial"/>
          <w:color w:val="0D0D0D" w:themeColor="text1" w:themeTint="F2"/>
          <w:sz w:val="24"/>
          <w:szCs w:val="24"/>
        </w:rPr>
        <w:t>йгинского</w:t>
      </w:r>
      <w:r w:rsidRPr="007B1C82">
        <w:rPr>
          <w:rFonts w:ascii="Arial" w:hAnsi="Arial" w:cs="Arial"/>
          <w:color w:val="0D0D0D" w:themeColor="text1" w:themeTint="F2"/>
          <w:sz w:val="24"/>
          <w:szCs w:val="24"/>
        </w:rPr>
        <w:t xml:space="preserve"> городского округа.</w:t>
      </w:r>
    </w:p>
    <w:p w:rsidR="00CB7DDC" w:rsidRPr="007B1C82" w:rsidRDefault="00CB7DDC">
      <w:pPr>
        <w:pStyle w:val="ConsPlusNormal"/>
        <w:ind w:firstLine="540"/>
        <w:jc w:val="both"/>
        <w:rPr>
          <w:color w:val="0D0D0D" w:themeColor="text1" w:themeTint="F2"/>
        </w:rPr>
      </w:pPr>
    </w:p>
    <w:p w:rsidR="00CB7DDC" w:rsidRDefault="00CB7DDC">
      <w:pPr>
        <w:pStyle w:val="ConsPlusNormal"/>
        <w:ind w:firstLine="540"/>
        <w:jc w:val="both"/>
      </w:pPr>
    </w:p>
    <w:p w:rsidR="00CB7DDC" w:rsidRDefault="00CB7DDC">
      <w:pPr>
        <w:pStyle w:val="ConsPlusNormal"/>
        <w:ind w:firstLine="540"/>
        <w:jc w:val="both"/>
      </w:pPr>
    </w:p>
    <w:p w:rsidR="00CB7DDC" w:rsidRDefault="00CB7DDC">
      <w:pPr>
        <w:pStyle w:val="ConsPlusNormal"/>
        <w:ind w:firstLine="540"/>
        <w:jc w:val="both"/>
      </w:pPr>
    </w:p>
    <w:p w:rsidR="00CB7DDC" w:rsidRDefault="00CB7DDC">
      <w:pPr>
        <w:pStyle w:val="ConsPlusNormal"/>
        <w:ind w:firstLine="540"/>
        <w:jc w:val="both"/>
      </w:pPr>
    </w:p>
    <w:p w:rsidR="00185017" w:rsidRDefault="00185017">
      <w:pPr>
        <w:pStyle w:val="ConsPlusNormal"/>
        <w:jc w:val="right"/>
        <w:outlineLvl w:val="1"/>
      </w:pPr>
    </w:p>
    <w:p w:rsidR="00185017" w:rsidRDefault="00185017">
      <w:pPr>
        <w:pStyle w:val="ConsPlusNormal"/>
        <w:jc w:val="right"/>
        <w:outlineLvl w:val="1"/>
      </w:pPr>
    </w:p>
    <w:p w:rsidR="00185017" w:rsidRDefault="00185017">
      <w:pPr>
        <w:pStyle w:val="ConsPlusNormal"/>
        <w:jc w:val="right"/>
        <w:outlineLvl w:val="1"/>
      </w:pPr>
    </w:p>
    <w:p w:rsidR="00185017" w:rsidRDefault="00185017">
      <w:pPr>
        <w:pStyle w:val="ConsPlusNormal"/>
        <w:jc w:val="right"/>
        <w:outlineLvl w:val="1"/>
      </w:pPr>
    </w:p>
    <w:p w:rsidR="00185017" w:rsidRDefault="00185017">
      <w:pPr>
        <w:pStyle w:val="ConsPlusNormal"/>
        <w:jc w:val="right"/>
        <w:outlineLvl w:val="1"/>
      </w:pPr>
    </w:p>
    <w:p w:rsidR="00185017" w:rsidRDefault="00185017">
      <w:pPr>
        <w:pStyle w:val="ConsPlusNormal"/>
        <w:jc w:val="right"/>
        <w:outlineLvl w:val="1"/>
      </w:pPr>
    </w:p>
    <w:p w:rsidR="00185017" w:rsidRDefault="00185017">
      <w:pPr>
        <w:pStyle w:val="ConsPlusNormal"/>
        <w:jc w:val="right"/>
        <w:outlineLvl w:val="1"/>
      </w:pPr>
    </w:p>
    <w:p w:rsidR="00185017" w:rsidRDefault="00185017">
      <w:pPr>
        <w:pStyle w:val="ConsPlusNormal"/>
        <w:jc w:val="right"/>
        <w:outlineLvl w:val="1"/>
      </w:pPr>
    </w:p>
    <w:p w:rsidR="00185017" w:rsidRDefault="00185017">
      <w:pPr>
        <w:pStyle w:val="ConsPlusNormal"/>
        <w:jc w:val="right"/>
        <w:outlineLvl w:val="1"/>
      </w:pPr>
    </w:p>
    <w:p w:rsidR="00185017" w:rsidRDefault="00185017">
      <w:pPr>
        <w:pStyle w:val="ConsPlusNormal"/>
        <w:jc w:val="right"/>
        <w:outlineLvl w:val="1"/>
      </w:pPr>
    </w:p>
    <w:p w:rsidR="00185017" w:rsidRDefault="00185017">
      <w:pPr>
        <w:pStyle w:val="ConsPlusNormal"/>
        <w:jc w:val="right"/>
        <w:outlineLvl w:val="1"/>
      </w:pPr>
    </w:p>
    <w:p w:rsidR="00185017" w:rsidRDefault="00185017">
      <w:pPr>
        <w:pStyle w:val="ConsPlusNormal"/>
        <w:jc w:val="right"/>
        <w:outlineLvl w:val="1"/>
      </w:pPr>
    </w:p>
    <w:p w:rsidR="00185017" w:rsidRDefault="00185017">
      <w:pPr>
        <w:pStyle w:val="ConsPlusNormal"/>
        <w:jc w:val="right"/>
        <w:outlineLvl w:val="1"/>
      </w:pPr>
    </w:p>
    <w:p w:rsidR="00185017" w:rsidRDefault="00185017">
      <w:pPr>
        <w:pStyle w:val="ConsPlusNormal"/>
        <w:jc w:val="right"/>
        <w:outlineLvl w:val="1"/>
      </w:pPr>
    </w:p>
    <w:p w:rsidR="00185017" w:rsidRDefault="00185017">
      <w:pPr>
        <w:pStyle w:val="ConsPlusNormal"/>
        <w:jc w:val="right"/>
        <w:outlineLvl w:val="1"/>
      </w:pPr>
    </w:p>
    <w:p w:rsidR="00185017" w:rsidRDefault="00185017">
      <w:pPr>
        <w:pStyle w:val="ConsPlusNormal"/>
        <w:jc w:val="right"/>
        <w:outlineLvl w:val="1"/>
      </w:pPr>
    </w:p>
    <w:p w:rsidR="00185017" w:rsidRDefault="00185017">
      <w:pPr>
        <w:pStyle w:val="ConsPlusNormal"/>
        <w:jc w:val="right"/>
        <w:outlineLvl w:val="1"/>
      </w:pPr>
    </w:p>
    <w:p w:rsidR="00185017" w:rsidRDefault="00185017">
      <w:pPr>
        <w:pStyle w:val="ConsPlusNormal"/>
        <w:jc w:val="right"/>
        <w:outlineLvl w:val="1"/>
      </w:pPr>
    </w:p>
    <w:p w:rsidR="00185017" w:rsidRDefault="00185017">
      <w:pPr>
        <w:pStyle w:val="ConsPlusNormal"/>
        <w:jc w:val="right"/>
        <w:outlineLvl w:val="1"/>
      </w:pPr>
    </w:p>
    <w:p w:rsidR="00B86AE9" w:rsidRDefault="00B86AE9">
      <w:pPr>
        <w:pStyle w:val="ConsPlusNormal"/>
        <w:jc w:val="right"/>
        <w:outlineLvl w:val="1"/>
      </w:pPr>
    </w:p>
    <w:p w:rsidR="00B86AE9" w:rsidRDefault="00B86AE9">
      <w:pPr>
        <w:pStyle w:val="ConsPlusNormal"/>
        <w:jc w:val="right"/>
        <w:outlineLvl w:val="1"/>
      </w:pPr>
    </w:p>
    <w:p w:rsidR="00B86AE9" w:rsidRDefault="00B86AE9">
      <w:pPr>
        <w:pStyle w:val="ConsPlusNormal"/>
        <w:jc w:val="right"/>
        <w:outlineLvl w:val="1"/>
      </w:pPr>
    </w:p>
    <w:p w:rsidR="00B86AE9" w:rsidRDefault="00B86AE9">
      <w:pPr>
        <w:pStyle w:val="ConsPlusNormal"/>
        <w:jc w:val="right"/>
        <w:outlineLvl w:val="1"/>
      </w:pPr>
    </w:p>
    <w:p w:rsidR="00B86AE9" w:rsidRDefault="00B86AE9">
      <w:pPr>
        <w:pStyle w:val="ConsPlusNormal"/>
        <w:jc w:val="right"/>
        <w:outlineLvl w:val="1"/>
      </w:pPr>
    </w:p>
    <w:p w:rsidR="002944D0" w:rsidRDefault="002944D0">
      <w:pPr>
        <w:pStyle w:val="ConsPlusNormal"/>
        <w:jc w:val="right"/>
        <w:outlineLvl w:val="1"/>
      </w:pPr>
    </w:p>
    <w:p w:rsidR="00CB7DDC" w:rsidRPr="002944D0" w:rsidRDefault="002944D0" w:rsidP="002944D0">
      <w:pPr>
        <w:pStyle w:val="ConsPlusNormal"/>
        <w:ind w:firstLine="4536"/>
        <w:outlineLvl w:val="1"/>
        <w:rPr>
          <w:rFonts w:ascii="Arial" w:hAnsi="Arial" w:cs="Arial"/>
          <w:sz w:val="24"/>
          <w:szCs w:val="24"/>
        </w:rPr>
      </w:pPr>
      <w:r>
        <w:rPr>
          <w:rFonts w:ascii="Arial" w:hAnsi="Arial" w:cs="Arial"/>
          <w:sz w:val="24"/>
          <w:szCs w:val="24"/>
        </w:rPr>
        <w:lastRenderedPageBreak/>
        <w:t>Приложение №</w:t>
      </w:r>
      <w:r w:rsidR="00CB7DDC" w:rsidRPr="002944D0">
        <w:rPr>
          <w:rFonts w:ascii="Arial" w:hAnsi="Arial" w:cs="Arial"/>
          <w:sz w:val="24"/>
          <w:szCs w:val="24"/>
        </w:rPr>
        <w:t xml:space="preserve"> 1</w:t>
      </w:r>
    </w:p>
    <w:p w:rsidR="00CB7DDC" w:rsidRPr="002944D0" w:rsidRDefault="00CB7DDC" w:rsidP="002944D0">
      <w:pPr>
        <w:pStyle w:val="ConsPlusNormal"/>
        <w:ind w:firstLine="4536"/>
        <w:rPr>
          <w:rFonts w:ascii="Arial" w:hAnsi="Arial" w:cs="Arial"/>
          <w:sz w:val="24"/>
          <w:szCs w:val="24"/>
        </w:rPr>
      </w:pPr>
      <w:r w:rsidRPr="002944D0">
        <w:rPr>
          <w:rFonts w:ascii="Arial" w:hAnsi="Arial" w:cs="Arial"/>
          <w:sz w:val="24"/>
          <w:szCs w:val="24"/>
        </w:rPr>
        <w:t>к Положению о порядке организации</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 xml:space="preserve">и проведения общественных обсуждений </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или</w:t>
      </w:r>
      <w:r w:rsidR="002944D0">
        <w:rPr>
          <w:rFonts w:ascii="Arial" w:hAnsi="Arial" w:cs="Arial"/>
          <w:sz w:val="24"/>
          <w:szCs w:val="24"/>
        </w:rPr>
        <w:t xml:space="preserve"> </w:t>
      </w:r>
      <w:r w:rsidRPr="002944D0">
        <w:rPr>
          <w:rFonts w:ascii="Arial" w:hAnsi="Arial" w:cs="Arial"/>
          <w:sz w:val="24"/>
          <w:szCs w:val="24"/>
        </w:rPr>
        <w:t xml:space="preserve">публичных слушаний по проектам </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документов</w:t>
      </w:r>
      <w:r w:rsidR="002944D0">
        <w:rPr>
          <w:rFonts w:ascii="Arial" w:hAnsi="Arial" w:cs="Arial"/>
          <w:sz w:val="24"/>
          <w:szCs w:val="24"/>
        </w:rPr>
        <w:t xml:space="preserve"> </w:t>
      </w:r>
      <w:r w:rsidRPr="002944D0">
        <w:rPr>
          <w:rFonts w:ascii="Arial" w:hAnsi="Arial" w:cs="Arial"/>
          <w:sz w:val="24"/>
          <w:szCs w:val="24"/>
        </w:rPr>
        <w:t xml:space="preserve">в сфере градостроительной </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деятельности,</w:t>
      </w:r>
      <w:r w:rsidR="002944D0">
        <w:rPr>
          <w:rFonts w:ascii="Arial" w:hAnsi="Arial" w:cs="Arial"/>
          <w:sz w:val="24"/>
          <w:szCs w:val="24"/>
        </w:rPr>
        <w:t xml:space="preserve"> </w:t>
      </w:r>
      <w:r w:rsidRPr="002944D0">
        <w:rPr>
          <w:rFonts w:ascii="Arial" w:hAnsi="Arial" w:cs="Arial"/>
          <w:sz w:val="24"/>
          <w:szCs w:val="24"/>
        </w:rPr>
        <w:t xml:space="preserve">Правил благоустройства </w:t>
      </w:r>
    </w:p>
    <w:p w:rsidR="00CB7DDC" w:rsidRPr="002944D0" w:rsidRDefault="00537CCF" w:rsidP="002944D0">
      <w:pPr>
        <w:pStyle w:val="ConsPlusNormal"/>
        <w:ind w:firstLine="4536"/>
        <w:rPr>
          <w:rFonts w:ascii="Arial" w:hAnsi="Arial" w:cs="Arial"/>
          <w:sz w:val="24"/>
          <w:szCs w:val="24"/>
        </w:rPr>
      </w:pPr>
      <w:proofErr w:type="gramStart"/>
      <w:r w:rsidRPr="002944D0">
        <w:rPr>
          <w:rFonts w:ascii="Arial" w:hAnsi="Arial" w:cs="Arial"/>
          <w:sz w:val="24"/>
          <w:szCs w:val="24"/>
        </w:rPr>
        <w:t xml:space="preserve">Тайгинском городском округе </w:t>
      </w:r>
      <w:proofErr w:type="gramEnd"/>
    </w:p>
    <w:p w:rsidR="00CB7DDC" w:rsidRPr="002944D0" w:rsidRDefault="00CB7DDC" w:rsidP="002944D0">
      <w:pPr>
        <w:pStyle w:val="ConsPlusNormal"/>
        <w:ind w:firstLine="4536"/>
        <w:rPr>
          <w:rFonts w:ascii="Arial" w:hAnsi="Arial" w:cs="Arial"/>
          <w:sz w:val="24"/>
          <w:szCs w:val="24"/>
        </w:rPr>
      </w:pPr>
    </w:p>
    <w:tbl>
      <w:tblPr>
        <w:tblW w:w="9843" w:type="dxa"/>
        <w:tblBorders>
          <w:bottom w:val="single" w:sz="4" w:space="0" w:color="auto"/>
          <w:insideH w:val="nil"/>
        </w:tblBorders>
        <w:tblLayout w:type="fixed"/>
        <w:tblCellMar>
          <w:top w:w="102" w:type="dxa"/>
          <w:left w:w="62" w:type="dxa"/>
          <w:bottom w:w="102" w:type="dxa"/>
          <w:right w:w="62" w:type="dxa"/>
        </w:tblCellMar>
        <w:tblLook w:val="0000"/>
      </w:tblPr>
      <w:tblGrid>
        <w:gridCol w:w="9843"/>
      </w:tblGrid>
      <w:tr w:rsidR="00CB7DDC" w:rsidRPr="002944D0" w:rsidTr="002944D0">
        <w:tc>
          <w:tcPr>
            <w:tcW w:w="9843" w:type="dxa"/>
            <w:tcBorders>
              <w:top w:val="nil"/>
              <w:left w:val="nil"/>
              <w:bottom w:val="nil"/>
              <w:right w:val="nil"/>
            </w:tcBorders>
          </w:tcPr>
          <w:p w:rsidR="00CB7DDC" w:rsidRPr="002944D0" w:rsidRDefault="00CB7DDC">
            <w:pPr>
              <w:pStyle w:val="ConsPlusNormal"/>
              <w:jc w:val="center"/>
              <w:rPr>
                <w:rFonts w:ascii="Arial" w:hAnsi="Arial" w:cs="Arial"/>
                <w:sz w:val="24"/>
                <w:szCs w:val="24"/>
              </w:rPr>
            </w:pPr>
            <w:bookmarkStart w:id="19" w:name="P301"/>
            <w:bookmarkEnd w:id="19"/>
            <w:r w:rsidRPr="002944D0">
              <w:rPr>
                <w:rFonts w:ascii="Arial" w:hAnsi="Arial" w:cs="Arial"/>
                <w:sz w:val="24"/>
                <w:szCs w:val="24"/>
              </w:rPr>
              <w:t>Оповещение о начале общественных обсуждений</w:t>
            </w:r>
          </w:p>
        </w:tc>
      </w:tr>
      <w:tr w:rsidR="00CB7DDC" w:rsidRPr="002944D0" w:rsidTr="002944D0">
        <w:tc>
          <w:tcPr>
            <w:tcW w:w="9843" w:type="dxa"/>
            <w:tcBorders>
              <w:top w:val="nil"/>
              <w:left w:val="nil"/>
              <w:bottom w:val="nil"/>
              <w:right w:val="nil"/>
            </w:tcBorders>
          </w:tcPr>
          <w:p w:rsidR="00CB7DDC" w:rsidRPr="002944D0" w:rsidRDefault="00CB7DDC">
            <w:pPr>
              <w:pStyle w:val="ConsPlusNormal"/>
              <w:rPr>
                <w:rFonts w:ascii="Arial" w:hAnsi="Arial" w:cs="Arial"/>
                <w:sz w:val="24"/>
                <w:szCs w:val="24"/>
              </w:rPr>
            </w:pPr>
          </w:p>
        </w:tc>
      </w:tr>
      <w:tr w:rsidR="00CB7DDC" w:rsidRPr="002944D0" w:rsidTr="002944D0">
        <w:tc>
          <w:tcPr>
            <w:tcW w:w="9843" w:type="dxa"/>
            <w:tcBorders>
              <w:top w:val="nil"/>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Информация о проекте, подлежащем рассмотрению на общественных обсуждениях:</w:t>
            </w:r>
          </w:p>
        </w:tc>
      </w:tr>
      <w:tr w:rsidR="00CB7DDC" w:rsidRPr="002944D0" w:rsidTr="002944D0">
        <w:tc>
          <w:tcPr>
            <w:tcW w:w="9843" w:type="dxa"/>
            <w:tcBorders>
              <w:top w:val="nil"/>
              <w:left w:val="nil"/>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tcBorders>
              <w:left w:val="nil"/>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843" w:type="dxa"/>
            <w:tcBorders>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Перечень информационных материалов к проекту, подлежащему рассмотрению на общественных обсуждениях:</w:t>
            </w:r>
          </w:p>
        </w:tc>
      </w:tr>
      <w:tr w:rsidR="00CB7DDC" w:rsidRPr="002944D0" w:rsidTr="002944D0">
        <w:tc>
          <w:tcPr>
            <w:tcW w:w="9843" w:type="dxa"/>
            <w:tcBorders>
              <w:top w:val="nil"/>
              <w:left w:val="nil"/>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tcBorders>
              <w:left w:val="nil"/>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843" w:type="dxa"/>
            <w:tcBorders>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Информация о порядке и сроках проведения общественных обсуждений по проекту, подлежащему рассмотрению на общественных обсуждениях:</w:t>
            </w:r>
          </w:p>
        </w:tc>
      </w:tr>
      <w:tr w:rsidR="00CB7DDC" w:rsidRPr="002944D0" w:rsidTr="002944D0">
        <w:tc>
          <w:tcPr>
            <w:tcW w:w="9843" w:type="dxa"/>
            <w:tcBorders>
              <w:top w:val="nil"/>
              <w:left w:val="nil"/>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tcBorders>
              <w:left w:val="nil"/>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843" w:type="dxa"/>
            <w:tcBorders>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Информация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tc>
      </w:tr>
      <w:tr w:rsidR="00CB7DDC" w:rsidRPr="002944D0" w:rsidTr="002944D0">
        <w:tc>
          <w:tcPr>
            <w:tcW w:w="9843" w:type="dxa"/>
            <w:tcBorders>
              <w:top w:val="nil"/>
              <w:left w:val="nil"/>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tcBorders>
              <w:left w:val="nil"/>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843" w:type="dxa"/>
            <w:tcBorders>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Информация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tc>
      </w:tr>
      <w:tr w:rsidR="00CB7DDC" w:rsidRPr="002944D0" w:rsidTr="002944D0">
        <w:tc>
          <w:tcPr>
            <w:tcW w:w="9843" w:type="dxa"/>
            <w:tcBorders>
              <w:top w:val="nil"/>
              <w:left w:val="nil"/>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tcBorders>
              <w:left w:val="nil"/>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843" w:type="dxa"/>
            <w:tcBorders>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с использованием которого будут проводиться общественные обсуждения:</w:t>
            </w:r>
          </w:p>
        </w:tc>
      </w:tr>
      <w:tr w:rsidR="00CB7DDC" w:rsidRPr="002944D0" w:rsidTr="002944D0">
        <w:tc>
          <w:tcPr>
            <w:tcW w:w="9843" w:type="dxa"/>
            <w:tcBorders>
              <w:top w:val="nil"/>
              <w:left w:val="nil"/>
              <w:right w:val="nil"/>
            </w:tcBorders>
          </w:tcPr>
          <w:p w:rsidR="00CB7DDC" w:rsidRPr="002944D0" w:rsidRDefault="00CB7DDC">
            <w:pPr>
              <w:pStyle w:val="ConsPlusNormal"/>
              <w:rPr>
                <w:rFonts w:ascii="Arial" w:hAnsi="Arial" w:cs="Arial"/>
                <w:sz w:val="24"/>
                <w:szCs w:val="24"/>
              </w:rPr>
            </w:pPr>
          </w:p>
        </w:tc>
      </w:tr>
    </w:tbl>
    <w:p w:rsidR="00CB7DDC" w:rsidRPr="002944D0" w:rsidRDefault="00CB7DDC">
      <w:pPr>
        <w:pStyle w:val="ConsPlusNormal"/>
        <w:ind w:firstLine="540"/>
        <w:jc w:val="both"/>
        <w:rPr>
          <w:rFonts w:ascii="Arial" w:hAnsi="Arial" w:cs="Arial"/>
          <w:sz w:val="24"/>
          <w:szCs w:val="24"/>
        </w:rPr>
      </w:pPr>
    </w:p>
    <w:p w:rsidR="00CB7DDC" w:rsidRPr="002944D0" w:rsidRDefault="00CB7DDC">
      <w:pPr>
        <w:pStyle w:val="ConsPlusNormal"/>
        <w:ind w:firstLine="540"/>
        <w:jc w:val="both"/>
        <w:rPr>
          <w:rFonts w:ascii="Arial" w:hAnsi="Arial" w:cs="Arial"/>
          <w:sz w:val="24"/>
          <w:szCs w:val="24"/>
        </w:rPr>
      </w:pPr>
    </w:p>
    <w:p w:rsidR="00CB7DDC" w:rsidRPr="002944D0" w:rsidRDefault="00CB7DDC" w:rsidP="002944D0">
      <w:pPr>
        <w:pStyle w:val="ConsPlusNormal"/>
        <w:ind w:firstLine="4536"/>
        <w:outlineLvl w:val="1"/>
        <w:rPr>
          <w:rFonts w:ascii="Arial" w:hAnsi="Arial" w:cs="Arial"/>
          <w:sz w:val="24"/>
          <w:szCs w:val="24"/>
        </w:rPr>
      </w:pPr>
      <w:r w:rsidRPr="002944D0">
        <w:rPr>
          <w:rFonts w:ascii="Arial" w:hAnsi="Arial" w:cs="Arial"/>
          <w:sz w:val="24"/>
          <w:szCs w:val="24"/>
        </w:rPr>
        <w:t xml:space="preserve">Приложение </w:t>
      </w:r>
      <w:r w:rsidR="002944D0">
        <w:rPr>
          <w:rFonts w:ascii="Arial" w:hAnsi="Arial" w:cs="Arial"/>
          <w:sz w:val="24"/>
          <w:szCs w:val="24"/>
        </w:rPr>
        <w:t>№</w:t>
      </w:r>
      <w:r w:rsidRPr="002944D0">
        <w:rPr>
          <w:rFonts w:ascii="Arial" w:hAnsi="Arial" w:cs="Arial"/>
          <w:sz w:val="24"/>
          <w:szCs w:val="24"/>
        </w:rPr>
        <w:t xml:space="preserve"> 2</w:t>
      </w:r>
    </w:p>
    <w:p w:rsidR="00CB7DDC" w:rsidRPr="002944D0" w:rsidRDefault="00CB7DDC" w:rsidP="002944D0">
      <w:pPr>
        <w:pStyle w:val="ConsPlusNormal"/>
        <w:ind w:firstLine="4536"/>
        <w:rPr>
          <w:rFonts w:ascii="Arial" w:hAnsi="Arial" w:cs="Arial"/>
          <w:sz w:val="24"/>
          <w:szCs w:val="24"/>
        </w:rPr>
      </w:pPr>
      <w:r w:rsidRPr="002944D0">
        <w:rPr>
          <w:rFonts w:ascii="Arial" w:hAnsi="Arial" w:cs="Arial"/>
          <w:sz w:val="24"/>
          <w:szCs w:val="24"/>
        </w:rPr>
        <w:t>к Положению о порядке организации</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и проведения общественных обсуждений</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или</w:t>
      </w:r>
      <w:r w:rsidR="002944D0">
        <w:rPr>
          <w:rFonts w:ascii="Arial" w:hAnsi="Arial" w:cs="Arial"/>
          <w:sz w:val="24"/>
          <w:szCs w:val="24"/>
        </w:rPr>
        <w:t xml:space="preserve"> </w:t>
      </w:r>
      <w:r w:rsidRPr="002944D0">
        <w:rPr>
          <w:rFonts w:ascii="Arial" w:hAnsi="Arial" w:cs="Arial"/>
          <w:sz w:val="24"/>
          <w:szCs w:val="24"/>
        </w:rPr>
        <w:t xml:space="preserve">публичных слушаний по проектам </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документов</w:t>
      </w:r>
      <w:r w:rsidR="002944D0">
        <w:rPr>
          <w:rFonts w:ascii="Arial" w:hAnsi="Arial" w:cs="Arial"/>
          <w:sz w:val="24"/>
          <w:szCs w:val="24"/>
        </w:rPr>
        <w:t xml:space="preserve"> </w:t>
      </w:r>
      <w:r w:rsidRPr="002944D0">
        <w:rPr>
          <w:rFonts w:ascii="Arial" w:hAnsi="Arial" w:cs="Arial"/>
          <w:sz w:val="24"/>
          <w:szCs w:val="24"/>
        </w:rPr>
        <w:t xml:space="preserve">в сфере градостроительной </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деятельности,</w:t>
      </w:r>
      <w:r w:rsidR="002944D0">
        <w:rPr>
          <w:rFonts w:ascii="Arial" w:hAnsi="Arial" w:cs="Arial"/>
          <w:sz w:val="24"/>
          <w:szCs w:val="24"/>
        </w:rPr>
        <w:t xml:space="preserve"> </w:t>
      </w:r>
      <w:r w:rsidRPr="002944D0">
        <w:rPr>
          <w:rFonts w:ascii="Arial" w:hAnsi="Arial" w:cs="Arial"/>
          <w:sz w:val="24"/>
          <w:szCs w:val="24"/>
        </w:rPr>
        <w:t xml:space="preserve">Правил благоустройства </w:t>
      </w:r>
      <w:proofErr w:type="gramStart"/>
      <w:r w:rsidRPr="002944D0">
        <w:rPr>
          <w:rFonts w:ascii="Arial" w:hAnsi="Arial" w:cs="Arial"/>
          <w:sz w:val="24"/>
          <w:szCs w:val="24"/>
        </w:rPr>
        <w:t>в</w:t>
      </w:r>
      <w:proofErr w:type="gramEnd"/>
      <w:r w:rsidRPr="002944D0">
        <w:rPr>
          <w:rFonts w:ascii="Arial" w:hAnsi="Arial" w:cs="Arial"/>
          <w:sz w:val="24"/>
          <w:szCs w:val="24"/>
        </w:rPr>
        <w:t xml:space="preserve"> </w:t>
      </w:r>
    </w:p>
    <w:p w:rsidR="00CB7DDC" w:rsidRPr="002944D0" w:rsidRDefault="00537CCF" w:rsidP="002944D0">
      <w:pPr>
        <w:pStyle w:val="ConsPlusNormal"/>
        <w:ind w:firstLine="4536"/>
        <w:rPr>
          <w:rFonts w:ascii="Arial" w:hAnsi="Arial" w:cs="Arial"/>
          <w:sz w:val="24"/>
          <w:szCs w:val="24"/>
        </w:rPr>
      </w:pPr>
      <w:proofErr w:type="gramStart"/>
      <w:r w:rsidRPr="002944D0">
        <w:rPr>
          <w:rFonts w:ascii="Arial" w:hAnsi="Arial" w:cs="Arial"/>
          <w:sz w:val="24"/>
          <w:szCs w:val="24"/>
        </w:rPr>
        <w:t>Тайгинском городском округе</w:t>
      </w:r>
      <w:proofErr w:type="gramEnd"/>
    </w:p>
    <w:p w:rsidR="00CB7DDC" w:rsidRPr="002944D0" w:rsidRDefault="00CB7DDC" w:rsidP="002944D0">
      <w:pPr>
        <w:pStyle w:val="ConsPlusNormal"/>
        <w:ind w:firstLine="4820"/>
        <w:rPr>
          <w:rFonts w:ascii="Arial" w:hAnsi="Arial" w:cs="Arial"/>
          <w:sz w:val="24"/>
          <w:szCs w:val="24"/>
        </w:rPr>
      </w:pPr>
    </w:p>
    <w:tbl>
      <w:tblPr>
        <w:tblW w:w="9843" w:type="dxa"/>
        <w:tblBorders>
          <w:bottom w:val="single" w:sz="4" w:space="0" w:color="auto"/>
          <w:insideH w:val="nil"/>
        </w:tblBorders>
        <w:tblLayout w:type="fixed"/>
        <w:tblCellMar>
          <w:top w:w="102" w:type="dxa"/>
          <w:left w:w="62" w:type="dxa"/>
          <w:bottom w:w="102" w:type="dxa"/>
          <w:right w:w="62" w:type="dxa"/>
        </w:tblCellMar>
        <w:tblLook w:val="0000"/>
      </w:tblPr>
      <w:tblGrid>
        <w:gridCol w:w="9843"/>
      </w:tblGrid>
      <w:tr w:rsidR="00CB7DDC" w:rsidRPr="002944D0" w:rsidTr="002944D0">
        <w:tc>
          <w:tcPr>
            <w:tcW w:w="9843" w:type="dxa"/>
            <w:tcBorders>
              <w:top w:val="nil"/>
              <w:left w:val="nil"/>
              <w:bottom w:val="nil"/>
              <w:right w:val="nil"/>
            </w:tcBorders>
          </w:tcPr>
          <w:p w:rsidR="00CB7DDC" w:rsidRPr="002944D0" w:rsidRDefault="00CB7DDC">
            <w:pPr>
              <w:pStyle w:val="ConsPlusNormal"/>
              <w:jc w:val="center"/>
              <w:rPr>
                <w:rFonts w:ascii="Arial" w:hAnsi="Arial" w:cs="Arial"/>
                <w:sz w:val="24"/>
                <w:szCs w:val="24"/>
              </w:rPr>
            </w:pPr>
            <w:bookmarkStart w:id="20" w:name="P335"/>
            <w:bookmarkEnd w:id="20"/>
            <w:r w:rsidRPr="002944D0">
              <w:rPr>
                <w:rFonts w:ascii="Arial" w:hAnsi="Arial" w:cs="Arial"/>
                <w:sz w:val="24"/>
                <w:szCs w:val="24"/>
              </w:rPr>
              <w:t>Оповещение о начале публичных слушаний</w:t>
            </w:r>
          </w:p>
        </w:tc>
      </w:tr>
      <w:tr w:rsidR="00CB7DDC" w:rsidRPr="002944D0" w:rsidTr="002944D0">
        <w:tc>
          <w:tcPr>
            <w:tcW w:w="9843" w:type="dxa"/>
            <w:tcBorders>
              <w:top w:val="nil"/>
              <w:left w:val="nil"/>
              <w:bottom w:val="nil"/>
              <w:right w:val="nil"/>
            </w:tcBorders>
          </w:tcPr>
          <w:p w:rsidR="00CB7DDC" w:rsidRPr="002944D0" w:rsidRDefault="00CB7DDC">
            <w:pPr>
              <w:pStyle w:val="ConsPlusNormal"/>
              <w:rPr>
                <w:rFonts w:ascii="Arial" w:hAnsi="Arial" w:cs="Arial"/>
                <w:sz w:val="24"/>
                <w:szCs w:val="24"/>
              </w:rPr>
            </w:pPr>
          </w:p>
        </w:tc>
      </w:tr>
      <w:tr w:rsidR="00CB7DDC" w:rsidRPr="002944D0" w:rsidTr="002944D0">
        <w:tc>
          <w:tcPr>
            <w:tcW w:w="9843" w:type="dxa"/>
            <w:tcBorders>
              <w:top w:val="nil"/>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Информация о проекте, подлежащем рассмотрению на публичных слушаниях:</w:t>
            </w:r>
          </w:p>
        </w:tc>
      </w:tr>
      <w:tr w:rsidR="00CB7DDC" w:rsidRPr="002944D0" w:rsidTr="002944D0">
        <w:tc>
          <w:tcPr>
            <w:tcW w:w="9843" w:type="dxa"/>
            <w:tcBorders>
              <w:top w:val="nil"/>
              <w:left w:val="nil"/>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tcBorders>
              <w:left w:val="nil"/>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843" w:type="dxa"/>
            <w:tcBorders>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Перечень информационных материалов к проекту, подлежащему рассмотрению на публичных слушаниях:</w:t>
            </w:r>
          </w:p>
        </w:tc>
      </w:tr>
      <w:tr w:rsidR="00CB7DDC" w:rsidRPr="002944D0" w:rsidTr="002944D0">
        <w:tc>
          <w:tcPr>
            <w:tcW w:w="9843" w:type="dxa"/>
            <w:tcBorders>
              <w:top w:val="nil"/>
              <w:left w:val="nil"/>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tcBorders>
              <w:left w:val="nil"/>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843" w:type="dxa"/>
            <w:tcBorders>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Информация о порядке и сроках проведения публичных слушаний по проекту, подлежащему рассмотрению на публичных слушаниях:</w:t>
            </w:r>
          </w:p>
        </w:tc>
      </w:tr>
      <w:tr w:rsidR="00CB7DDC" w:rsidRPr="002944D0" w:rsidTr="002944D0">
        <w:tc>
          <w:tcPr>
            <w:tcW w:w="9843" w:type="dxa"/>
            <w:tcBorders>
              <w:top w:val="nil"/>
              <w:left w:val="nil"/>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tcBorders>
              <w:left w:val="nil"/>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843" w:type="dxa"/>
            <w:tcBorders>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tc>
      </w:tr>
      <w:tr w:rsidR="00CB7DDC" w:rsidRPr="002944D0" w:rsidTr="002944D0">
        <w:tc>
          <w:tcPr>
            <w:tcW w:w="9843" w:type="dxa"/>
            <w:tcBorders>
              <w:top w:val="nil"/>
              <w:left w:val="nil"/>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tcBorders>
              <w:left w:val="nil"/>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843" w:type="dxa"/>
            <w:tcBorders>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tc>
      </w:tr>
      <w:tr w:rsidR="00CB7DDC" w:rsidRPr="002944D0" w:rsidTr="002944D0">
        <w:tc>
          <w:tcPr>
            <w:tcW w:w="9843" w:type="dxa"/>
            <w:tcBorders>
              <w:top w:val="nil"/>
              <w:left w:val="nil"/>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843" w:type="dxa"/>
            <w:tcBorders>
              <w:left w:val="nil"/>
              <w:bottom w:val="nil"/>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843" w:type="dxa"/>
            <w:tcBorders>
              <w:top w:val="nil"/>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Информация о сайтах в сети Интернет, на которых будут размещены проект, подлежащий рассмотрению на публичных слушаниях, и информационные материалы к нему:</w:t>
            </w:r>
          </w:p>
        </w:tc>
      </w:tr>
      <w:tr w:rsidR="00CB7DDC" w:rsidRPr="002944D0" w:rsidTr="002944D0">
        <w:tc>
          <w:tcPr>
            <w:tcW w:w="9843" w:type="dxa"/>
            <w:tcBorders>
              <w:top w:val="nil"/>
              <w:left w:val="nil"/>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tcBorders>
              <w:left w:val="nil"/>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843" w:type="dxa"/>
            <w:tcBorders>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Информация о дате, времени и месте проведения собрания или собраний участников публичных слушаний:</w:t>
            </w:r>
          </w:p>
        </w:tc>
      </w:tr>
      <w:tr w:rsidR="00CB7DDC" w:rsidRPr="002944D0" w:rsidTr="002944D0">
        <w:tc>
          <w:tcPr>
            <w:tcW w:w="9843" w:type="dxa"/>
            <w:tcBorders>
              <w:top w:val="nil"/>
              <w:left w:val="nil"/>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tcBorders>
              <w:left w:val="nil"/>
              <w:right w:val="nil"/>
            </w:tcBorders>
          </w:tcPr>
          <w:p w:rsidR="00CB7DDC" w:rsidRPr="002944D0" w:rsidRDefault="00CB7DDC" w:rsidP="002944D0">
            <w:pPr>
              <w:pStyle w:val="ConsPlusNormal"/>
              <w:rPr>
                <w:rFonts w:ascii="Arial" w:hAnsi="Arial" w:cs="Arial"/>
                <w:sz w:val="24"/>
                <w:szCs w:val="24"/>
              </w:rPr>
            </w:pPr>
          </w:p>
        </w:tc>
      </w:tr>
    </w:tbl>
    <w:p w:rsidR="00CB7DDC" w:rsidRPr="002944D0" w:rsidRDefault="00CB7DDC">
      <w:pPr>
        <w:pStyle w:val="ConsPlusNormal"/>
        <w:ind w:firstLine="540"/>
        <w:jc w:val="both"/>
        <w:rPr>
          <w:rFonts w:ascii="Arial" w:hAnsi="Arial" w:cs="Arial"/>
          <w:sz w:val="24"/>
          <w:szCs w:val="24"/>
        </w:rPr>
      </w:pPr>
    </w:p>
    <w:p w:rsidR="00CB7DDC" w:rsidRPr="002944D0" w:rsidRDefault="00CB7DDC">
      <w:pPr>
        <w:pStyle w:val="ConsPlusNormal"/>
        <w:ind w:firstLine="540"/>
        <w:jc w:val="both"/>
        <w:rPr>
          <w:rFonts w:ascii="Arial" w:hAnsi="Arial" w:cs="Arial"/>
          <w:sz w:val="24"/>
          <w:szCs w:val="24"/>
        </w:rPr>
      </w:pPr>
    </w:p>
    <w:p w:rsidR="00CB7DDC" w:rsidRPr="002944D0" w:rsidRDefault="00CB7DDC">
      <w:pPr>
        <w:pStyle w:val="ConsPlusNormal"/>
        <w:ind w:firstLine="540"/>
        <w:jc w:val="both"/>
        <w:rPr>
          <w:rFonts w:ascii="Arial" w:hAnsi="Arial" w:cs="Arial"/>
          <w:sz w:val="24"/>
          <w:szCs w:val="24"/>
        </w:rPr>
      </w:pPr>
    </w:p>
    <w:p w:rsidR="00CB7DDC" w:rsidRPr="002944D0" w:rsidRDefault="00CB7DDC">
      <w:pPr>
        <w:pStyle w:val="ConsPlusNormal"/>
        <w:ind w:firstLine="540"/>
        <w:jc w:val="both"/>
        <w:rPr>
          <w:rFonts w:ascii="Arial" w:hAnsi="Arial" w:cs="Arial"/>
          <w:sz w:val="24"/>
          <w:szCs w:val="24"/>
        </w:rPr>
      </w:pPr>
    </w:p>
    <w:p w:rsidR="00CB7DDC" w:rsidRPr="002944D0" w:rsidRDefault="00CB7DDC">
      <w:pPr>
        <w:pStyle w:val="ConsPlusNormal"/>
        <w:ind w:firstLine="540"/>
        <w:jc w:val="both"/>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CB7DDC" w:rsidRPr="002944D0" w:rsidRDefault="00CB7DDC" w:rsidP="002944D0">
      <w:pPr>
        <w:pStyle w:val="ConsPlusNormal"/>
        <w:ind w:firstLine="4536"/>
        <w:outlineLvl w:val="1"/>
        <w:rPr>
          <w:rFonts w:ascii="Arial" w:hAnsi="Arial" w:cs="Arial"/>
          <w:sz w:val="24"/>
          <w:szCs w:val="24"/>
        </w:rPr>
      </w:pPr>
      <w:r w:rsidRPr="002944D0">
        <w:rPr>
          <w:rFonts w:ascii="Arial" w:hAnsi="Arial" w:cs="Arial"/>
          <w:sz w:val="24"/>
          <w:szCs w:val="24"/>
        </w:rPr>
        <w:lastRenderedPageBreak/>
        <w:t>При</w:t>
      </w:r>
      <w:r w:rsidR="002944D0">
        <w:rPr>
          <w:rFonts w:ascii="Arial" w:hAnsi="Arial" w:cs="Arial"/>
          <w:sz w:val="24"/>
          <w:szCs w:val="24"/>
        </w:rPr>
        <w:t>ложение №</w:t>
      </w:r>
      <w:r w:rsidRPr="002944D0">
        <w:rPr>
          <w:rFonts w:ascii="Arial" w:hAnsi="Arial" w:cs="Arial"/>
          <w:sz w:val="24"/>
          <w:szCs w:val="24"/>
        </w:rPr>
        <w:t xml:space="preserve"> 3</w:t>
      </w:r>
    </w:p>
    <w:p w:rsidR="00CB7DDC" w:rsidRDefault="00CB7DDC" w:rsidP="002944D0">
      <w:pPr>
        <w:pStyle w:val="ConsPlusNormal"/>
        <w:ind w:firstLine="4536"/>
        <w:rPr>
          <w:rFonts w:ascii="Arial" w:hAnsi="Arial" w:cs="Arial"/>
          <w:sz w:val="24"/>
          <w:szCs w:val="24"/>
        </w:rPr>
      </w:pPr>
      <w:r w:rsidRPr="002944D0">
        <w:rPr>
          <w:rFonts w:ascii="Arial" w:hAnsi="Arial" w:cs="Arial"/>
          <w:sz w:val="24"/>
          <w:szCs w:val="24"/>
        </w:rPr>
        <w:t>к Положению о порядке организации</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 xml:space="preserve">и проведения общественных обсуждений </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или</w:t>
      </w:r>
      <w:r w:rsidR="002944D0">
        <w:rPr>
          <w:rFonts w:ascii="Arial" w:hAnsi="Arial" w:cs="Arial"/>
          <w:sz w:val="24"/>
          <w:szCs w:val="24"/>
        </w:rPr>
        <w:t xml:space="preserve"> </w:t>
      </w:r>
      <w:r w:rsidRPr="002944D0">
        <w:rPr>
          <w:rFonts w:ascii="Arial" w:hAnsi="Arial" w:cs="Arial"/>
          <w:sz w:val="24"/>
          <w:szCs w:val="24"/>
        </w:rPr>
        <w:t xml:space="preserve">публичных слушаний по проектам </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документов</w:t>
      </w:r>
      <w:r w:rsidR="002944D0">
        <w:rPr>
          <w:rFonts w:ascii="Arial" w:hAnsi="Arial" w:cs="Arial"/>
          <w:sz w:val="24"/>
          <w:szCs w:val="24"/>
        </w:rPr>
        <w:t xml:space="preserve"> </w:t>
      </w:r>
      <w:r w:rsidRPr="002944D0">
        <w:rPr>
          <w:rFonts w:ascii="Arial" w:hAnsi="Arial" w:cs="Arial"/>
          <w:sz w:val="24"/>
          <w:szCs w:val="24"/>
        </w:rPr>
        <w:t xml:space="preserve">в сфере градостроительной </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деятельности,</w:t>
      </w:r>
      <w:r w:rsidR="002944D0">
        <w:rPr>
          <w:rFonts w:ascii="Arial" w:hAnsi="Arial" w:cs="Arial"/>
          <w:sz w:val="24"/>
          <w:szCs w:val="24"/>
        </w:rPr>
        <w:t xml:space="preserve"> </w:t>
      </w:r>
      <w:r w:rsidRPr="002944D0">
        <w:rPr>
          <w:rFonts w:ascii="Arial" w:hAnsi="Arial" w:cs="Arial"/>
          <w:sz w:val="24"/>
          <w:szCs w:val="24"/>
        </w:rPr>
        <w:t xml:space="preserve">Правил благоустройства </w:t>
      </w:r>
      <w:proofErr w:type="gramStart"/>
      <w:r w:rsidRPr="002944D0">
        <w:rPr>
          <w:rFonts w:ascii="Arial" w:hAnsi="Arial" w:cs="Arial"/>
          <w:sz w:val="24"/>
          <w:szCs w:val="24"/>
        </w:rPr>
        <w:t>в</w:t>
      </w:r>
      <w:proofErr w:type="gramEnd"/>
      <w:r w:rsidRPr="002944D0">
        <w:rPr>
          <w:rFonts w:ascii="Arial" w:hAnsi="Arial" w:cs="Arial"/>
          <w:sz w:val="24"/>
          <w:szCs w:val="24"/>
        </w:rPr>
        <w:t xml:space="preserve"> </w:t>
      </w:r>
    </w:p>
    <w:p w:rsidR="00CB7DDC" w:rsidRPr="002944D0" w:rsidRDefault="00537CCF" w:rsidP="002944D0">
      <w:pPr>
        <w:pStyle w:val="ConsPlusNormal"/>
        <w:ind w:firstLine="4536"/>
        <w:rPr>
          <w:rFonts w:ascii="Arial" w:hAnsi="Arial" w:cs="Arial"/>
          <w:sz w:val="24"/>
          <w:szCs w:val="24"/>
        </w:rPr>
      </w:pPr>
      <w:proofErr w:type="gramStart"/>
      <w:r w:rsidRPr="002944D0">
        <w:rPr>
          <w:rFonts w:ascii="Arial" w:hAnsi="Arial" w:cs="Arial"/>
          <w:sz w:val="24"/>
          <w:szCs w:val="24"/>
        </w:rPr>
        <w:t>Тайгинском городском округе</w:t>
      </w:r>
      <w:proofErr w:type="gramEnd"/>
    </w:p>
    <w:p w:rsidR="00CB7DDC" w:rsidRDefault="00CB7DDC">
      <w:pPr>
        <w:pStyle w:val="ConsPlusNormal"/>
        <w:ind w:firstLine="540"/>
        <w:jc w:val="both"/>
      </w:pPr>
    </w:p>
    <w:tbl>
      <w:tblPr>
        <w:tblW w:w="9843" w:type="dxa"/>
        <w:tblLayout w:type="fixed"/>
        <w:tblCellMar>
          <w:top w:w="102" w:type="dxa"/>
          <w:left w:w="62" w:type="dxa"/>
          <w:bottom w:w="102" w:type="dxa"/>
          <w:right w:w="62" w:type="dxa"/>
        </w:tblCellMar>
        <w:tblLook w:val="0000"/>
      </w:tblPr>
      <w:tblGrid>
        <w:gridCol w:w="4706"/>
        <w:gridCol w:w="1871"/>
        <w:gridCol w:w="340"/>
        <w:gridCol w:w="2926"/>
      </w:tblGrid>
      <w:tr w:rsidR="00CB7DDC" w:rsidRPr="002944D0" w:rsidTr="002944D0">
        <w:tc>
          <w:tcPr>
            <w:tcW w:w="9843" w:type="dxa"/>
            <w:gridSpan w:val="4"/>
            <w:tcBorders>
              <w:top w:val="nil"/>
              <w:left w:val="nil"/>
              <w:bottom w:val="nil"/>
              <w:right w:val="nil"/>
            </w:tcBorders>
          </w:tcPr>
          <w:p w:rsidR="00CB7DDC" w:rsidRPr="002944D0" w:rsidRDefault="00CB7DDC" w:rsidP="002944D0">
            <w:pPr>
              <w:pStyle w:val="ConsPlusNormal"/>
              <w:jc w:val="center"/>
              <w:rPr>
                <w:rFonts w:ascii="Arial" w:hAnsi="Arial" w:cs="Arial"/>
                <w:sz w:val="24"/>
                <w:szCs w:val="24"/>
              </w:rPr>
            </w:pPr>
            <w:bookmarkStart w:id="21" w:name="P372"/>
            <w:bookmarkEnd w:id="21"/>
            <w:r w:rsidRPr="002944D0">
              <w:rPr>
                <w:rFonts w:ascii="Arial" w:hAnsi="Arial" w:cs="Arial"/>
                <w:sz w:val="24"/>
                <w:szCs w:val="24"/>
              </w:rPr>
              <w:t>Протокол общественных обсуждений</w:t>
            </w:r>
            <w:r w:rsidR="002944D0">
              <w:rPr>
                <w:rFonts w:ascii="Arial" w:hAnsi="Arial" w:cs="Arial"/>
                <w:sz w:val="24"/>
                <w:szCs w:val="24"/>
              </w:rPr>
              <w:t xml:space="preserve"> </w:t>
            </w:r>
            <w:r w:rsidRPr="002944D0">
              <w:rPr>
                <w:rFonts w:ascii="Arial" w:hAnsi="Arial" w:cs="Arial"/>
                <w:sz w:val="24"/>
                <w:szCs w:val="24"/>
              </w:rPr>
              <w:t>по проекту</w:t>
            </w:r>
          </w:p>
        </w:tc>
      </w:tr>
      <w:tr w:rsidR="00CB7DDC" w:rsidRPr="002944D0" w:rsidTr="002944D0">
        <w:tc>
          <w:tcPr>
            <w:tcW w:w="4706" w:type="dxa"/>
            <w:tcBorders>
              <w:top w:val="nil"/>
              <w:left w:val="nil"/>
              <w:bottom w:val="nil"/>
              <w:right w:val="nil"/>
            </w:tcBorders>
          </w:tcPr>
          <w:p w:rsidR="00CB7DDC" w:rsidRPr="002944D0" w:rsidRDefault="00CB7DDC" w:rsidP="00537CCF">
            <w:pPr>
              <w:pStyle w:val="ConsPlusNormal"/>
              <w:rPr>
                <w:rFonts w:ascii="Arial" w:hAnsi="Arial" w:cs="Arial"/>
                <w:sz w:val="24"/>
                <w:szCs w:val="24"/>
              </w:rPr>
            </w:pPr>
            <w:r w:rsidRPr="002944D0">
              <w:rPr>
                <w:rFonts w:ascii="Arial" w:hAnsi="Arial" w:cs="Arial"/>
                <w:sz w:val="24"/>
                <w:szCs w:val="24"/>
              </w:rPr>
              <w:t xml:space="preserve">г. </w:t>
            </w:r>
            <w:r w:rsidR="00537CCF" w:rsidRPr="002944D0">
              <w:rPr>
                <w:rFonts w:ascii="Arial" w:hAnsi="Arial" w:cs="Arial"/>
                <w:sz w:val="24"/>
                <w:szCs w:val="24"/>
              </w:rPr>
              <w:t>Тайга</w:t>
            </w:r>
          </w:p>
        </w:tc>
        <w:tc>
          <w:tcPr>
            <w:tcW w:w="5137" w:type="dxa"/>
            <w:gridSpan w:val="3"/>
            <w:tcBorders>
              <w:top w:val="nil"/>
              <w:left w:val="nil"/>
              <w:bottom w:val="nil"/>
              <w:right w:val="nil"/>
            </w:tcBorders>
          </w:tcPr>
          <w:p w:rsidR="00CB7DDC" w:rsidRPr="002944D0" w:rsidRDefault="00CB7DDC">
            <w:pPr>
              <w:pStyle w:val="ConsPlusNormal"/>
              <w:jc w:val="right"/>
              <w:rPr>
                <w:rFonts w:ascii="Arial" w:hAnsi="Arial" w:cs="Arial"/>
                <w:sz w:val="24"/>
                <w:szCs w:val="24"/>
              </w:rPr>
            </w:pPr>
            <w:r w:rsidRPr="002944D0">
              <w:rPr>
                <w:rFonts w:ascii="Arial" w:hAnsi="Arial" w:cs="Arial"/>
                <w:sz w:val="24"/>
                <w:szCs w:val="24"/>
              </w:rPr>
              <w:t>"___" ____________ 20___ г.</w:t>
            </w:r>
          </w:p>
        </w:tc>
      </w:tr>
      <w:tr w:rsidR="00CB7DDC" w:rsidRPr="002944D0" w:rsidTr="002944D0">
        <w:tc>
          <w:tcPr>
            <w:tcW w:w="9843" w:type="dxa"/>
            <w:gridSpan w:val="4"/>
            <w:tcBorders>
              <w:top w:val="nil"/>
              <w:left w:val="nil"/>
              <w:bottom w:val="nil"/>
              <w:right w:val="nil"/>
            </w:tcBorders>
          </w:tcPr>
          <w:p w:rsidR="00CB7DDC" w:rsidRPr="002944D0" w:rsidRDefault="00CB7DDC">
            <w:pPr>
              <w:pStyle w:val="ConsPlusNormal"/>
              <w:rPr>
                <w:rFonts w:ascii="Arial" w:hAnsi="Arial" w:cs="Arial"/>
                <w:sz w:val="24"/>
                <w:szCs w:val="24"/>
              </w:rPr>
            </w:pPr>
          </w:p>
        </w:tc>
      </w:tr>
      <w:tr w:rsidR="00CB7DDC" w:rsidRPr="002944D0" w:rsidTr="002944D0">
        <w:tc>
          <w:tcPr>
            <w:tcW w:w="9843" w:type="dxa"/>
            <w:gridSpan w:val="4"/>
            <w:tcBorders>
              <w:top w:val="nil"/>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Информация об организаторе общественных обсуждений:</w:t>
            </w:r>
          </w:p>
        </w:tc>
      </w:tr>
      <w:tr w:rsidR="00CB7DDC" w:rsidRPr="002944D0" w:rsidTr="002944D0">
        <w:tc>
          <w:tcPr>
            <w:tcW w:w="9843" w:type="dxa"/>
            <w:gridSpan w:val="4"/>
            <w:tcBorders>
              <w:top w:val="nil"/>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gridSpan w:val="4"/>
            <w:tcBorders>
              <w:top w:val="single" w:sz="4" w:space="0" w:color="auto"/>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843" w:type="dxa"/>
            <w:gridSpan w:val="4"/>
            <w:tcBorders>
              <w:top w:val="single" w:sz="4" w:space="0" w:color="auto"/>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Информация, содержащаяся в опубликованном оповещении о начале общественных обсуждений, дата и источник его опубликования:</w:t>
            </w:r>
          </w:p>
        </w:tc>
      </w:tr>
      <w:tr w:rsidR="00CB7DDC" w:rsidRPr="002944D0" w:rsidTr="002944D0">
        <w:tc>
          <w:tcPr>
            <w:tcW w:w="9843" w:type="dxa"/>
            <w:gridSpan w:val="4"/>
            <w:tcBorders>
              <w:top w:val="nil"/>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gridSpan w:val="4"/>
            <w:tcBorders>
              <w:top w:val="single" w:sz="4" w:space="0" w:color="auto"/>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843" w:type="dxa"/>
            <w:gridSpan w:val="4"/>
            <w:tcBorders>
              <w:top w:val="single" w:sz="4" w:space="0" w:color="auto"/>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tc>
      </w:tr>
      <w:tr w:rsidR="00CB7DDC" w:rsidRPr="002944D0" w:rsidTr="002944D0">
        <w:tc>
          <w:tcPr>
            <w:tcW w:w="9843" w:type="dxa"/>
            <w:gridSpan w:val="4"/>
            <w:tcBorders>
              <w:top w:val="nil"/>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gridSpan w:val="4"/>
            <w:tcBorders>
              <w:top w:val="single" w:sz="4" w:space="0" w:color="auto"/>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843" w:type="dxa"/>
            <w:gridSpan w:val="4"/>
            <w:tcBorders>
              <w:top w:val="single" w:sz="4" w:space="0" w:color="auto"/>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Предложения и замечания участников общественных обсуждений:</w:t>
            </w:r>
          </w:p>
        </w:tc>
      </w:tr>
      <w:tr w:rsidR="00CB7DDC" w:rsidRPr="002944D0" w:rsidTr="002944D0">
        <w:tc>
          <w:tcPr>
            <w:tcW w:w="9843" w:type="dxa"/>
            <w:gridSpan w:val="4"/>
            <w:tcBorders>
              <w:top w:val="nil"/>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1) предложения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tc>
      </w:tr>
      <w:tr w:rsidR="00CB7DDC" w:rsidRPr="002944D0" w:rsidTr="002944D0">
        <w:tc>
          <w:tcPr>
            <w:tcW w:w="9843" w:type="dxa"/>
            <w:gridSpan w:val="4"/>
            <w:tcBorders>
              <w:top w:val="nil"/>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gridSpan w:val="4"/>
            <w:tcBorders>
              <w:top w:val="single" w:sz="4" w:space="0" w:color="auto"/>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843" w:type="dxa"/>
            <w:gridSpan w:val="4"/>
            <w:tcBorders>
              <w:top w:val="single" w:sz="4" w:space="0" w:color="auto"/>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2) предложения иных участников общественных обсуждений:</w:t>
            </w:r>
          </w:p>
        </w:tc>
      </w:tr>
      <w:tr w:rsidR="00CB7DDC" w:rsidRPr="002944D0" w:rsidTr="002944D0">
        <w:tc>
          <w:tcPr>
            <w:tcW w:w="9843" w:type="dxa"/>
            <w:gridSpan w:val="4"/>
            <w:tcBorders>
              <w:top w:val="nil"/>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gridSpan w:val="4"/>
            <w:tcBorders>
              <w:top w:val="single" w:sz="4" w:space="0" w:color="auto"/>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843" w:type="dxa"/>
            <w:gridSpan w:val="4"/>
            <w:tcBorders>
              <w:top w:val="single" w:sz="4" w:space="0" w:color="auto"/>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3)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tc>
      </w:tr>
      <w:tr w:rsidR="00CB7DDC" w:rsidRPr="002944D0" w:rsidTr="002944D0">
        <w:tc>
          <w:tcPr>
            <w:tcW w:w="9843" w:type="dxa"/>
            <w:gridSpan w:val="4"/>
            <w:tcBorders>
              <w:top w:val="nil"/>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gridSpan w:val="4"/>
            <w:tcBorders>
              <w:top w:val="single" w:sz="4" w:space="0" w:color="auto"/>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843" w:type="dxa"/>
            <w:gridSpan w:val="4"/>
            <w:tcBorders>
              <w:top w:val="single" w:sz="4" w:space="0" w:color="auto"/>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4) замечания иных участников общественных обсуждений:</w:t>
            </w:r>
          </w:p>
        </w:tc>
      </w:tr>
      <w:tr w:rsidR="00CB7DDC" w:rsidRPr="002944D0" w:rsidTr="002944D0">
        <w:tc>
          <w:tcPr>
            <w:tcW w:w="9843" w:type="dxa"/>
            <w:gridSpan w:val="4"/>
            <w:tcBorders>
              <w:top w:val="nil"/>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gridSpan w:val="4"/>
            <w:tcBorders>
              <w:top w:val="single" w:sz="4" w:space="0" w:color="auto"/>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843" w:type="dxa"/>
            <w:gridSpan w:val="4"/>
            <w:tcBorders>
              <w:top w:val="single" w:sz="4" w:space="0" w:color="auto"/>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Приложение к протоколу общественных обсуждений: перечень принявших участие в рассмотрении проекта участников общественных обсуждений.</w:t>
            </w:r>
          </w:p>
        </w:tc>
      </w:tr>
      <w:tr w:rsidR="00CB7DDC" w:rsidRPr="002944D0" w:rsidTr="002944D0">
        <w:tc>
          <w:tcPr>
            <w:tcW w:w="9843" w:type="dxa"/>
            <w:gridSpan w:val="4"/>
            <w:tcBorders>
              <w:top w:val="nil"/>
              <w:left w:val="nil"/>
              <w:bottom w:val="nil"/>
              <w:right w:val="nil"/>
            </w:tcBorders>
          </w:tcPr>
          <w:p w:rsidR="00CB7DDC" w:rsidRPr="002944D0" w:rsidRDefault="00CB7DDC">
            <w:pPr>
              <w:pStyle w:val="ConsPlusNormal"/>
              <w:rPr>
                <w:rFonts w:ascii="Arial" w:hAnsi="Arial" w:cs="Arial"/>
                <w:sz w:val="24"/>
                <w:szCs w:val="24"/>
              </w:rPr>
            </w:pPr>
          </w:p>
        </w:tc>
      </w:tr>
      <w:tr w:rsidR="00CB7DDC" w:rsidRPr="002944D0" w:rsidTr="002944D0">
        <w:tc>
          <w:tcPr>
            <w:tcW w:w="4706" w:type="dxa"/>
            <w:tcBorders>
              <w:top w:val="nil"/>
              <w:left w:val="nil"/>
              <w:bottom w:val="nil"/>
              <w:right w:val="nil"/>
            </w:tcBorders>
          </w:tcPr>
          <w:p w:rsidR="00CB7DDC" w:rsidRPr="002944D0" w:rsidRDefault="00CB7DDC">
            <w:pPr>
              <w:pStyle w:val="ConsPlusNormal"/>
              <w:rPr>
                <w:rFonts w:ascii="Arial" w:hAnsi="Arial" w:cs="Arial"/>
                <w:sz w:val="24"/>
                <w:szCs w:val="24"/>
              </w:rPr>
            </w:pPr>
            <w:r w:rsidRPr="002944D0">
              <w:rPr>
                <w:rFonts w:ascii="Arial" w:hAnsi="Arial" w:cs="Arial"/>
                <w:sz w:val="24"/>
                <w:szCs w:val="24"/>
              </w:rPr>
              <w:t>Председатель общественных обсуждений</w:t>
            </w:r>
          </w:p>
        </w:tc>
        <w:tc>
          <w:tcPr>
            <w:tcW w:w="1871" w:type="dxa"/>
            <w:tcBorders>
              <w:top w:val="nil"/>
              <w:left w:val="nil"/>
              <w:bottom w:val="single" w:sz="4" w:space="0" w:color="auto"/>
              <w:right w:val="nil"/>
            </w:tcBorders>
          </w:tcPr>
          <w:p w:rsidR="00CB7DDC" w:rsidRPr="002944D0" w:rsidRDefault="00CB7DDC">
            <w:pPr>
              <w:pStyle w:val="ConsPlusNormal"/>
              <w:rPr>
                <w:rFonts w:ascii="Arial" w:hAnsi="Arial" w:cs="Arial"/>
                <w:sz w:val="24"/>
                <w:szCs w:val="24"/>
              </w:rPr>
            </w:pPr>
          </w:p>
        </w:tc>
        <w:tc>
          <w:tcPr>
            <w:tcW w:w="340" w:type="dxa"/>
            <w:tcBorders>
              <w:top w:val="nil"/>
              <w:left w:val="nil"/>
              <w:bottom w:val="nil"/>
              <w:right w:val="nil"/>
            </w:tcBorders>
          </w:tcPr>
          <w:p w:rsidR="00CB7DDC" w:rsidRPr="002944D0" w:rsidRDefault="00CB7DDC">
            <w:pPr>
              <w:pStyle w:val="ConsPlusNormal"/>
              <w:rPr>
                <w:rFonts w:ascii="Arial" w:hAnsi="Arial" w:cs="Arial"/>
                <w:sz w:val="24"/>
                <w:szCs w:val="24"/>
              </w:rPr>
            </w:pPr>
          </w:p>
        </w:tc>
        <w:tc>
          <w:tcPr>
            <w:tcW w:w="2926" w:type="dxa"/>
            <w:tcBorders>
              <w:top w:val="nil"/>
              <w:left w:val="nil"/>
              <w:bottom w:val="single" w:sz="4" w:space="0" w:color="auto"/>
              <w:right w:val="nil"/>
            </w:tcBorders>
          </w:tcPr>
          <w:p w:rsidR="00CB7DDC" w:rsidRPr="002944D0" w:rsidRDefault="00CB7DDC">
            <w:pPr>
              <w:pStyle w:val="ConsPlusNormal"/>
              <w:rPr>
                <w:rFonts w:ascii="Arial" w:hAnsi="Arial" w:cs="Arial"/>
                <w:sz w:val="24"/>
                <w:szCs w:val="24"/>
              </w:rPr>
            </w:pPr>
          </w:p>
        </w:tc>
      </w:tr>
      <w:tr w:rsidR="00CB7DDC" w:rsidRPr="002944D0" w:rsidTr="002944D0">
        <w:tc>
          <w:tcPr>
            <w:tcW w:w="4706" w:type="dxa"/>
            <w:tcBorders>
              <w:top w:val="nil"/>
              <w:left w:val="nil"/>
              <w:bottom w:val="nil"/>
              <w:right w:val="nil"/>
            </w:tcBorders>
          </w:tcPr>
          <w:p w:rsidR="00CB7DDC" w:rsidRPr="002944D0" w:rsidRDefault="00CB7DDC">
            <w:pPr>
              <w:pStyle w:val="ConsPlusNormal"/>
              <w:rPr>
                <w:rFonts w:ascii="Arial" w:hAnsi="Arial" w:cs="Arial"/>
                <w:sz w:val="24"/>
                <w:szCs w:val="24"/>
              </w:rPr>
            </w:pPr>
          </w:p>
        </w:tc>
        <w:tc>
          <w:tcPr>
            <w:tcW w:w="1871" w:type="dxa"/>
            <w:tcBorders>
              <w:top w:val="single" w:sz="4" w:space="0" w:color="auto"/>
              <w:left w:val="nil"/>
              <w:bottom w:val="nil"/>
              <w:right w:val="nil"/>
            </w:tcBorders>
          </w:tcPr>
          <w:p w:rsidR="00CB7DDC" w:rsidRPr="002944D0" w:rsidRDefault="00CB7DDC">
            <w:pPr>
              <w:pStyle w:val="ConsPlusNormal"/>
              <w:jc w:val="center"/>
              <w:rPr>
                <w:rFonts w:ascii="Arial" w:hAnsi="Arial" w:cs="Arial"/>
                <w:sz w:val="24"/>
                <w:szCs w:val="24"/>
              </w:rPr>
            </w:pPr>
            <w:r w:rsidRPr="002944D0">
              <w:rPr>
                <w:rFonts w:ascii="Arial" w:hAnsi="Arial" w:cs="Arial"/>
                <w:sz w:val="24"/>
                <w:szCs w:val="24"/>
              </w:rPr>
              <w:t>(подпись)</w:t>
            </w:r>
          </w:p>
        </w:tc>
        <w:tc>
          <w:tcPr>
            <w:tcW w:w="340" w:type="dxa"/>
            <w:tcBorders>
              <w:top w:val="nil"/>
              <w:left w:val="nil"/>
              <w:bottom w:val="nil"/>
              <w:right w:val="nil"/>
            </w:tcBorders>
          </w:tcPr>
          <w:p w:rsidR="00CB7DDC" w:rsidRPr="002944D0" w:rsidRDefault="00CB7DDC">
            <w:pPr>
              <w:pStyle w:val="ConsPlusNormal"/>
              <w:rPr>
                <w:rFonts w:ascii="Arial" w:hAnsi="Arial" w:cs="Arial"/>
                <w:sz w:val="24"/>
                <w:szCs w:val="24"/>
              </w:rPr>
            </w:pPr>
          </w:p>
        </w:tc>
        <w:tc>
          <w:tcPr>
            <w:tcW w:w="2926" w:type="dxa"/>
            <w:tcBorders>
              <w:top w:val="single" w:sz="4" w:space="0" w:color="auto"/>
              <w:left w:val="nil"/>
              <w:bottom w:val="nil"/>
              <w:right w:val="nil"/>
            </w:tcBorders>
          </w:tcPr>
          <w:p w:rsidR="00CB7DDC" w:rsidRPr="002944D0" w:rsidRDefault="00CB7DDC">
            <w:pPr>
              <w:pStyle w:val="ConsPlusNormal"/>
              <w:jc w:val="center"/>
              <w:rPr>
                <w:rFonts w:ascii="Arial" w:hAnsi="Arial" w:cs="Arial"/>
                <w:sz w:val="24"/>
                <w:szCs w:val="24"/>
              </w:rPr>
            </w:pPr>
            <w:r w:rsidRPr="002944D0">
              <w:rPr>
                <w:rFonts w:ascii="Arial" w:hAnsi="Arial" w:cs="Arial"/>
                <w:sz w:val="24"/>
                <w:szCs w:val="24"/>
              </w:rPr>
              <w:t>(ФИО)</w:t>
            </w:r>
          </w:p>
        </w:tc>
      </w:tr>
      <w:tr w:rsidR="00CB7DDC" w:rsidRPr="002944D0" w:rsidTr="002944D0">
        <w:tc>
          <w:tcPr>
            <w:tcW w:w="4706" w:type="dxa"/>
            <w:tcBorders>
              <w:top w:val="nil"/>
              <w:left w:val="nil"/>
              <w:bottom w:val="nil"/>
              <w:right w:val="nil"/>
            </w:tcBorders>
          </w:tcPr>
          <w:p w:rsidR="00CB7DDC" w:rsidRPr="002944D0" w:rsidRDefault="00CB7DDC">
            <w:pPr>
              <w:pStyle w:val="ConsPlusNormal"/>
              <w:rPr>
                <w:rFonts w:ascii="Arial" w:hAnsi="Arial" w:cs="Arial"/>
                <w:sz w:val="24"/>
                <w:szCs w:val="24"/>
              </w:rPr>
            </w:pPr>
            <w:r w:rsidRPr="002944D0">
              <w:rPr>
                <w:rFonts w:ascii="Arial" w:hAnsi="Arial" w:cs="Arial"/>
                <w:sz w:val="24"/>
                <w:szCs w:val="24"/>
              </w:rPr>
              <w:t>Секретарь общественных обсуждений</w:t>
            </w:r>
          </w:p>
        </w:tc>
        <w:tc>
          <w:tcPr>
            <w:tcW w:w="1871" w:type="dxa"/>
            <w:tcBorders>
              <w:top w:val="nil"/>
              <w:left w:val="nil"/>
              <w:bottom w:val="single" w:sz="4" w:space="0" w:color="auto"/>
              <w:right w:val="nil"/>
            </w:tcBorders>
          </w:tcPr>
          <w:p w:rsidR="00CB7DDC" w:rsidRPr="002944D0" w:rsidRDefault="00CB7DDC">
            <w:pPr>
              <w:pStyle w:val="ConsPlusNormal"/>
              <w:rPr>
                <w:rFonts w:ascii="Arial" w:hAnsi="Arial" w:cs="Arial"/>
                <w:sz w:val="24"/>
                <w:szCs w:val="24"/>
              </w:rPr>
            </w:pPr>
          </w:p>
        </w:tc>
        <w:tc>
          <w:tcPr>
            <w:tcW w:w="340" w:type="dxa"/>
            <w:tcBorders>
              <w:top w:val="nil"/>
              <w:left w:val="nil"/>
              <w:bottom w:val="nil"/>
              <w:right w:val="nil"/>
            </w:tcBorders>
          </w:tcPr>
          <w:p w:rsidR="00CB7DDC" w:rsidRPr="002944D0" w:rsidRDefault="00CB7DDC">
            <w:pPr>
              <w:pStyle w:val="ConsPlusNormal"/>
              <w:rPr>
                <w:rFonts w:ascii="Arial" w:hAnsi="Arial" w:cs="Arial"/>
                <w:sz w:val="24"/>
                <w:szCs w:val="24"/>
              </w:rPr>
            </w:pPr>
          </w:p>
        </w:tc>
        <w:tc>
          <w:tcPr>
            <w:tcW w:w="2926" w:type="dxa"/>
            <w:tcBorders>
              <w:top w:val="nil"/>
              <w:left w:val="nil"/>
              <w:bottom w:val="single" w:sz="4" w:space="0" w:color="auto"/>
              <w:right w:val="nil"/>
            </w:tcBorders>
          </w:tcPr>
          <w:p w:rsidR="00CB7DDC" w:rsidRPr="002944D0" w:rsidRDefault="00CB7DDC">
            <w:pPr>
              <w:pStyle w:val="ConsPlusNormal"/>
              <w:rPr>
                <w:rFonts w:ascii="Arial" w:hAnsi="Arial" w:cs="Arial"/>
                <w:sz w:val="24"/>
                <w:szCs w:val="24"/>
              </w:rPr>
            </w:pPr>
          </w:p>
        </w:tc>
      </w:tr>
      <w:tr w:rsidR="00CB7DDC" w:rsidRPr="002944D0" w:rsidTr="002944D0">
        <w:tc>
          <w:tcPr>
            <w:tcW w:w="4706" w:type="dxa"/>
            <w:tcBorders>
              <w:top w:val="nil"/>
              <w:left w:val="nil"/>
              <w:bottom w:val="nil"/>
              <w:right w:val="nil"/>
            </w:tcBorders>
          </w:tcPr>
          <w:p w:rsidR="00CB7DDC" w:rsidRPr="002944D0" w:rsidRDefault="00CB7DDC">
            <w:pPr>
              <w:pStyle w:val="ConsPlusNormal"/>
              <w:rPr>
                <w:rFonts w:ascii="Arial" w:hAnsi="Arial" w:cs="Arial"/>
                <w:sz w:val="24"/>
                <w:szCs w:val="24"/>
              </w:rPr>
            </w:pPr>
          </w:p>
        </w:tc>
        <w:tc>
          <w:tcPr>
            <w:tcW w:w="1871" w:type="dxa"/>
            <w:tcBorders>
              <w:top w:val="single" w:sz="4" w:space="0" w:color="auto"/>
              <w:left w:val="nil"/>
              <w:bottom w:val="nil"/>
              <w:right w:val="nil"/>
            </w:tcBorders>
          </w:tcPr>
          <w:p w:rsidR="00CB7DDC" w:rsidRPr="002944D0" w:rsidRDefault="00CB7DDC">
            <w:pPr>
              <w:pStyle w:val="ConsPlusNormal"/>
              <w:jc w:val="center"/>
              <w:rPr>
                <w:rFonts w:ascii="Arial" w:hAnsi="Arial" w:cs="Arial"/>
                <w:sz w:val="24"/>
                <w:szCs w:val="24"/>
              </w:rPr>
            </w:pPr>
            <w:r w:rsidRPr="002944D0">
              <w:rPr>
                <w:rFonts w:ascii="Arial" w:hAnsi="Arial" w:cs="Arial"/>
                <w:sz w:val="24"/>
                <w:szCs w:val="24"/>
              </w:rPr>
              <w:t>(подпись)</w:t>
            </w:r>
          </w:p>
        </w:tc>
        <w:tc>
          <w:tcPr>
            <w:tcW w:w="340" w:type="dxa"/>
            <w:tcBorders>
              <w:top w:val="nil"/>
              <w:left w:val="nil"/>
              <w:bottom w:val="nil"/>
              <w:right w:val="nil"/>
            </w:tcBorders>
          </w:tcPr>
          <w:p w:rsidR="00CB7DDC" w:rsidRPr="002944D0" w:rsidRDefault="00CB7DDC">
            <w:pPr>
              <w:pStyle w:val="ConsPlusNormal"/>
              <w:rPr>
                <w:rFonts w:ascii="Arial" w:hAnsi="Arial" w:cs="Arial"/>
                <w:sz w:val="24"/>
                <w:szCs w:val="24"/>
              </w:rPr>
            </w:pPr>
          </w:p>
        </w:tc>
        <w:tc>
          <w:tcPr>
            <w:tcW w:w="2926" w:type="dxa"/>
            <w:tcBorders>
              <w:top w:val="single" w:sz="4" w:space="0" w:color="auto"/>
              <w:left w:val="nil"/>
              <w:bottom w:val="nil"/>
              <w:right w:val="nil"/>
            </w:tcBorders>
          </w:tcPr>
          <w:p w:rsidR="00CB7DDC" w:rsidRPr="002944D0" w:rsidRDefault="00CB7DDC">
            <w:pPr>
              <w:pStyle w:val="ConsPlusNormal"/>
              <w:jc w:val="center"/>
              <w:rPr>
                <w:rFonts w:ascii="Arial" w:hAnsi="Arial" w:cs="Arial"/>
                <w:sz w:val="24"/>
                <w:szCs w:val="24"/>
              </w:rPr>
            </w:pPr>
            <w:r w:rsidRPr="002944D0">
              <w:rPr>
                <w:rFonts w:ascii="Arial" w:hAnsi="Arial" w:cs="Arial"/>
                <w:sz w:val="24"/>
                <w:szCs w:val="24"/>
              </w:rPr>
              <w:t>(ФИО)</w:t>
            </w:r>
          </w:p>
        </w:tc>
      </w:tr>
    </w:tbl>
    <w:p w:rsidR="00CB7DDC" w:rsidRPr="002944D0" w:rsidRDefault="00CB7DDC">
      <w:pPr>
        <w:pStyle w:val="ConsPlusNormal"/>
        <w:ind w:firstLine="540"/>
        <w:jc w:val="both"/>
        <w:rPr>
          <w:rFonts w:ascii="Arial" w:hAnsi="Arial" w:cs="Arial"/>
          <w:sz w:val="24"/>
          <w:szCs w:val="24"/>
        </w:rPr>
      </w:pPr>
    </w:p>
    <w:p w:rsidR="00CB7DDC" w:rsidRPr="002944D0" w:rsidRDefault="00CB7DDC">
      <w:pPr>
        <w:pStyle w:val="ConsPlusNormal"/>
        <w:ind w:firstLine="540"/>
        <w:jc w:val="both"/>
        <w:rPr>
          <w:rFonts w:ascii="Arial" w:hAnsi="Arial" w:cs="Arial"/>
          <w:sz w:val="24"/>
          <w:szCs w:val="24"/>
        </w:rPr>
      </w:pPr>
    </w:p>
    <w:p w:rsidR="00CB7DDC" w:rsidRDefault="00CB7DDC">
      <w:pPr>
        <w:pStyle w:val="ConsPlusNormal"/>
        <w:ind w:firstLine="540"/>
        <w:jc w:val="both"/>
      </w:pPr>
    </w:p>
    <w:p w:rsidR="00CB7DDC" w:rsidRDefault="00CB7DDC">
      <w:pPr>
        <w:pStyle w:val="ConsPlusNormal"/>
        <w:ind w:firstLine="540"/>
        <w:jc w:val="both"/>
      </w:pPr>
    </w:p>
    <w:p w:rsidR="00CB7DDC" w:rsidRDefault="00CB7DDC">
      <w:pPr>
        <w:pStyle w:val="ConsPlusNormal"/>
        <w:ind w:firstLine="540"/>
        <w:jc w:val="both"/>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537CCF" w:rsidRDefault="00537CCF">
      <w:pPr>
        <w:pStyle w:val="ConsPlusNormal"/>
        <w:jc w:val="right"/>
        <w:outlineLvl w:val="1"/>
      </w:pPr>
    </w:p>
    <w:p w:rsidR="002944D0" w:rsidRDefault="002944D0">
      <w:pPr>
        <w:pStyle w:val="ConsPlusNormal"/>
        <w:jc w:val="right"/>
        <w:outlineLvl w:val="1"/>
      </w:pPr>
    </w:p>
    <w:p w:rsidR="002944D0" w:rsidRDefault="002944D0">
      <w:pPr>
        <w:pStyle w:val="ConsPlusNormal"/>
        <w:jc w:val="right"/>
        <w:outlineLvl w:val="1"/>
      </w:pPr>
    </w:p>
    <w:p w:rsidR="002944D0" w:rsidRDefault="002944D0">
      <w:pPr>
        <w:pStyle w:val="ConsPlusNormal"/>
        <w:jc w:val="right"/>
        <w:outlineLvl w:val="1"/>
      </w:pPr>
    </w:p>
    <w:p w:rsidR="00CB7DDC" w:rsidRPr="002944D0" w:rsidRDefault="002944D0" w:rsidP="002944D0">
      <w:pPr>
        <w:pStyle w:val="ConsPlusNormal"/>
        <w:ind w:firstLine="4536"/>
        <w:outlineLvl w:val="1"/>
        <w:rPr>
          <w:rFonts w:ascii="Arial" w:hAnsi="Arial" w:cs="Arial"/>
          <w:sz w:val="24"/>
          <w:szCs w:val="24"/>
        </w:rPr>
      </w:pPr>
      <w:r>
        <w:rPr>
          <w:rFonts w:ascii="Arial" w:hAnsi="Arial" w:cs="Arial"/>
          <w:sz w:val="24"/>
          <w:szCs w:val="24"/>
        </w:rPr>
        <w:lastRenderedPageBreak/>
        <w:t>Приложение №</w:t>
      </w:r>
      <w:r w:rsidR="00CB7DDC" w:rsidRPr="002944D0">
        <w:rPr>
          <w:rFonts w:ascii="Arial" w:hAnsi="Arial" w:cs="Arial"/>
          <w:sz w:val="24"/>
          <w:szCs w:val="24"/>
        </w:rPr>
        <w:t xml:space="preserve"> 4</w:t>
      </w:r>
    </w:p>
    <w:p w:rsidR="00CB7DDC" w:rsidRPr="002944D0" w:rsidRDefault="00CB7DDC" w:rsidP="002944D0">
      <w:pPr>
        <w:pStyle w:val="ConsPlusNormal"/>
        <w:ind w:firstLine="4536"/>
        <w:rPr>
          <w:rFonts w:ascii="Arial" w:hAnsi="Arial" w:cs="Arial"/>
          <w:sz w:val="24"/>
          <w:szCs w:val="24"/>
        </w:rPr>
      </w:pPr>
      <w:r w:rsidRPr="002944D0">
        <w:rPr>
          <w:rFonts w:ascii="Arial" w:hAnsi="Arial" w:cs="Arial"/>
          <w:sz w:val="24"/>
          <w:szCs w:val="24"/>
        </w:rPr>
        <w:t>к Положению о порядке организации</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 xml:space="preserve">и проведения общественных обсуждений </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или</w:t>
      </w:r>
      <w:r w:rsidR="002944D0">
        <w:rPr>
          <w:rFonts w:ascii="Arial" w:hAnsi="Arial" w:cs="Arial"/>
          <w:sz w:val="24"/>
          <w:szCs w:val="24"/>
        </w:rPr>
        <w:t xml:space="preserve"> </w:t>
      </w:r>
      <w:r w:rsidRPr="002944D0">
        <w:rPr>
          <w:rFonts w:ascii="Arial" w:hAnsi="Arial" w:cs="Arial"/>
          <w:sz w:val="24"/>
          <w:szCs w:val="24"/>
        </w:rPr>
        <w:t xml:space="preserve">публичных слушаний по проектам </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документов</w:t>
      </w:r>
      <w:r w:rsidR="002944D0">
        <w:rPr>
          <w:rFonts w:ascii="Arial" w:hAnsi="Arial" w:cs="Arial"/>
          <w:sz w:val="24"/>
          <w:szCs w:val="24"/>
        </w:rPr>
        <w:t xml:space="preserve"> </w:t>
      </w:r>
      <w:r w:rsidRPr="002944D0">
        <w:rPr>
          <w:rFonts w:ascii="Arial" w:hAnsi="Arial" w:cs="Arial"/>
          <w:sz w:val="24"/>
          <w:szCs w:val="24"/>
        </w:rPr>
        <w:t xml:space="preserve">в сфере градостроительной </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деятельности,</w:t>
      </w:r>
      <w:r w:rsidR="002944D0">
        <w:rPr>
          <w:rFonts w:ascii="Arial" w:hAnsi="Arial" w:cs="Arial"/>
          <w:sz w:val="24"/>
          <w:szCs w:val="24"/>
        </w:rPr>
        <w:t xml:space="preserve"> </w:t>
      </w:r>
      <w:r w:rsidRPr="002944D0">
        <w:rPr>
          <w:rFonts w:ascii="Arial" w:hAnsi="Arial" w:cs="Arial"/>
          <w:sz w:val="24"/>
          <w:szCs w:val="24"/>
        </w:rPr>
        <w:t xml:space="preserve">Правил благоустройства </w:t>
      </w:r>
      <w:proofErr w:type="gramStart"/>
      <w:r w:rsidRPr="002944D0">
        <w:rPr>
          <w:rFonts w:ascii="Arial" w:hAnsi="Arial" w:cs="Arial"/>
          <w:sz w:val="24"/>
          <w:szCs w:val="24"/>
        </w:rPr>
        <w:t>в</w:t>
      </w:r>
      <w:proofErr w:type="gramEnd"/>
      <w:r w:rsidRPr="002944D0">
        <w:rPr>
          <w:rFonts w:ascii="Arial" w:hAnsi="Arial" w:cs="Arial"/>
          <w:sz w:val="24"/>
          <w:szCs w:val="24"/>
        </w:rPr>
        <w:t xml:space="preserve"> </w:t>
      </w:r>
    </w:p>
    <w:p w:rsidR="00CB7DDC" w:rsidRDefault="00537CCF" w:rsidP="002944D0">
      <w:pPr>
        <w:pStyle w:val="ConsPlusNormal"/>
        <w:ind w:firstLine="4536"/>
        <w:rPr>
          <w:rFonts w:ascii="Arial" w:hAnsi="Arial" w:cs="Arial"/>
          <w:sz w:val="24"/>
          <w:szCs w:val="24"/>
        </w:rPr>
      </w:pPr>
      <w:proofErr w:type="gramStart"/>
      <w:r w:rsidRPr="002944D0">
        <w:rPr>
          <w:rFonts w:ascii="Arial" w:hAnsi="Arial" w:cs="Arial"/>
          <w:sz w:val="24"/>
          <w:szCs w:val="24"/>
        </w:rPr>
        <w:t>Тайгинском городском округе</w:t>
      </w:r>
      <w:proofErr w:type="gramEnd"/>
    </w:p>
    <w:p w:rsidR="002944D0" w:rsidRPr="002944D0" w:rsidRDefault="002944D0" w:rsidP="002944D0">
      <w:pPr>
        <w:pStyle w:val="ConsPlusNormal"/>
        <w:ind w:firstLine="4536"/>
        <w:rPr>
          <w:rFonts w:ascii="Arial" w:hAnsi="Arial" w:cs="Arial"/>
          <w:sz w:val="24"/>
          <w:szCs w:val="24"/>
        </w:rPr>
      </w:pPr>
    </w:p>
    <w:p w:rsidR="00CB7DDC" w:rsidRPr="002944D0" w:rsidRDefault="00CB7DDC">
      <w:pPr>
        <w:pStyle w:val="ConsPlusNormal"/>
        <w:ind w:firstLine="540"/>
        <w:jc w:val="both"/>
        <w:rPr>
          <w:rFonts w:ascii="Arial" w:hAnsi="Arial" w:cs="Arial"/>
          <w:sz w:val="24"/>
          <w:szCs w:val="24"/>
        </w:rPr>
      </w:pPr>
    </w:p>
    <w:tbl>
      <w:tblPr>
        <w:tblW w:w="9985" w:type="dxa"/>
        <w:tblLayout w:type="fixed"/>
        <w:tblCellMar>
          <w:top w:w="102" w:type="dxa"/>
          <w:left w:w="62" w:type="dxa"/>
          <w:bottom w:w="102" w:type="dxa"/>
          <w:right w:w="62" w:type="dxa"/>
        </w:tblCellMar>
        <w:tblLook w:val="0000"/>
      </w:tblPr>
      <w:tblGrid>
        <w:gridCol w:w="4252"/>
        <w:gridCol w:w="2098"/>
        <w:gridCol w:w="396"/>
        <w:gridCol w:w="3239"/>
      </w:tblGrid>
      <w:tr w:rsidR="00CB7DDC" w:rsidRPr="002944D0" w:rsidTr="002944D0">
        <w:tc>
          <w:tcPr>
            <w:tcW w:w="9985" w:type="dxa"/>
            <w:gridSpan w:val="4"/>
            <w:tcBorders>
              <w:top w:val="nil"/>
              <w:left w:val="nil"/>
              <w:bottom w:val="nil"/>
              <w:right w:val="nil"/>
            </w:tcBorders>
          </w:tcPr>
          <w:p w:rsidR="00CB7DDC" w:rsidRPr="002944D0" w:rsidRDefault="00CB7DDC">
            <w:pPr>
              <w:pStyle w:val="ConsPlusNormal"/>
              <w:jc w:val="center"/>
              <w:rPr>
                <w:rFonts w:ascii="Arial" w:hAnsi="Arial" w:cs="Arial"/>
                <w:sz w:val="24"/>
                <w:szCs w:val="24"/>
              </w:rPr>
            </w:pPr>
            <w:bookmarkStart w:id="22" w:name="P434"/>
            <w:bookmarkEnd w:id="22"/>
            <w:r w:rsidRPr="002944D0">
              <w:rPr>
                <w:rFonts w:ascii="Arial" w:hAnsi="Arial" w:cs="Arial"/>
                <w:sz w:val="24"/>
                <w:szCs w:val="24"/>
              </w:rPr>
              <w:t>Протокол публичных слушаний по проекту</w:t>
            </w:r>
          </w:p>
        </w:tc>
      </w:tr>
      <w:tr w:rsidR="00CB7DDC" w:rsidRPr="002944D0" w:rsidTr="002944D0">
        <w:tc>
          <w:tcPr>
            <w:tcW w:w="4252" w:type="dxa"/>
            <w:tcBorders>
              <w:top w:val="nil"/>
              <w:left w:val="nil"/>
              <w:bottom w:val="nil"/>
              <w:right w:val="nil"/>
            </w:tcBorders>
          </w:tcPr>
          <w:p w:rsidR="00CB7DDC" w:rsidRPr="002944D0" w:rsidRDefault="00CB7DDC" w:rsidP="00537CCF">
            <w:pPr>
              <w:pStyle w:val="ConsPlusNormal"/>
              <w:rPr>
                <w:rFonts w:ascii="Arial" w:hAnsi="Arial" w:cs="Arial"/>
                <w:sz w:val="24"/>
                <w:szCs w:val="24"/>
              </w:rPr>
            </w:pPr>
            <w:r w:rsidRPr="002944D0">
              <w:rPr>
                <w:rFonts w:ascii="Arial" w:hAnsi="Arial" w:cs="Arial"/>
                <w:sz w:val="24"/>
                <w:szCs w:val="24"/>
              </w:rPr>
              <w:t xml:space="preserve">г. </w:t>
            </w:r>
            <w:r w:rsidR="00537CCF" w:rsidRPr="002944D0">
              <w:rPr>
                <w:rFonts w:ascii="Arial" w:hAnsi="Arial" w:cs="Arial"/>
                <w:sz w:val="24"/>
                <w:szCs w:val="24"/>
              </w:rPr>
              <w:t>Тайга</w:t>
            </w:r>
          </w:p>
        </w:tc>
        <w:tc>
          <w:tcPr>
            <w:tcW w:w="5733" w:type="dxa"/>
            <w:gridSpan w:val="3"/>
            <w:tcBorders>
              <w:top w:val="nil"/>
              <w:left w:val="nil"/>
              <w:bottom w:val="nil"/>
              <w:right w:val="nil"/>
            </w:tcBorders>
          </w:tcPr>
          <w:p w:rsidR="00CB7DDC" w:rsidRPr="002944D0" w:rsidRDefault="00CB7DDC">
            <w:pPr>
              <w:pStyle w:val="ConsPlusNormal"/>
              <w:jc w:val="right"/>
              <w:rPr>
                <w:rFonts w:ascii="Arial" w:hAnsi="Arial" w:cs="Arial"/>
                <w:sz w:val="24"/>
                <w:szCs w:val="24"/>
              </w:rPr>
            </w:pPr>
            <w:r w:rsidRPr="002944D0">
              <w:rPr>
                <w:rFonts w:ascii="Arial" w:hAnsi="Arial" w:cs="Arial"/>
                <w:sz w:val="24"/>
                <w:szCs w:val="24"/>
              </w:rPr>
              <w:t>"___" ____________ 20___ г.</w:t>
            </w:r>
          </w:p>
        </w:tc>
      </w:tr>
      <w:tr w:rsidR="00CB7DDC" w:rsidRPr="002944D0" w:rsidTr="002944D0">
        <w:tc>
          <w:tcPr>
            <w:tcW w:w="9985" w:type="dxa"/>
            <w:gridSpan w:val="4"/>
            <w:tcBorders>
              <w:top w:val="nil"/>
              <w:left w:val="nil"/>
              <w:bottom w:val="nil"/>
              <w:right w:val="nil"/>
            </w:tcBorders>
          </w:tcPr>
          <w:p w:rsidR="00CB7DDC" w:rsidRPr="002944D0" w:rsidRDefault="00CB7DDC">
            <w:pPr>
              <w:pStyle w:val="ConsPlusNormal"/>
              <w:rPr>
                <w:rFonts w:ascii="Arial" w:hAnsi="Arial" w:cs="Arial"/>
                <w:sz w:val="24"/>
                <w:szCs w:val="24"/>
              </w:rPr>
            </w:pPr>
          </w:p>
        </w:tc>
      </w:tr>
      <w:tr w:rsidR="00CB7DDC" w:rsidRPr="002944D0" w:rsidTr="002944D0">
        <w:tc>
          <w:tcPr>
            <w:tcW w:w="9985" w:type="dxa"/>
            <w:gridSpan w:val="4"/>
            <w:tcBorders>
              <w:top w:val="nil"/>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Информация об организаторе публичных слушаний:</w:t>
            </w:r>
          </w:p>
        </w:tc>
      </w:tr>
      <w:tr w:rsidR="00CB7DDC" w:rsidRPr="002944D0" w:rsidTr="002944D0">
        <w:tc>
          <w:tcPr>
            <w:tcW w:w="9985" w:type="dxa"/>
            <w:gridSpan w:val="4"/>
            <w:tcBorders>
              <w:top w:val="nil"/>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985" w:type="dxa"/>
            <w:gridSpan w:val="4"/>
            <w:tcBorders>
              <w:top w:val="single" w:sz="4" w:space="0" w:color="auto"/>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985" w:type="dxa"/>
            <w:gridSpan w:val="4"/>
            <w:tcBorders>
              <w:top w:val="single" w:sz="4" w:space="0" w:color="auto"/>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Информация, содержащаяся в опубликованном оповещении о начале публичных слушаний, дата и источник его опубликования:</w:t>
            </w:r>
          </w:p>
        </w:tc>
      </w:tr>
      <w:tr w:rsidR="00CB7DDC" w:rsidRPr="002944D0" w:rsidTr="002944D0">
        <w:tc>
          <w:tcPr>
            <w:tcW w:w="9985" w:type="dxa"/>
            <w:gridSpan w:val="4"/>
            <w:tcBorders>
              <w:top w:val="nil"/>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985" w:type="dxa"/>
            <w:gridSpan w:val="4"/>
            <w:tcBorders>
              <w:top w:val="single" w:sz="4" w:space="0" w:color="auto"/>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985" w:type="dxa"/>
            <w:gridSpan w:val="4"/>
            <w:tcBorders>
              <w:top w:val="single" w:sz="4" w:space="0" w:color="auto"/>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tc>
      </w:tr>
      <w:tr w:rsidR="00CB7DDC" w:rsidRPr="002944D0" w:rsidTr="002944D0">
        <w:tc>
          <w:tcPr>
            <w:tcW w:w="9985" w:type="dxa"/>
            <w:gridSpan w:val="4"/>
            <w:tcBorders>
              <w:top w:val="nil"/>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985" w:type="dxa"/>
            <w:gridSpan w:val="4"/>
            <w:tcBorders>
              <w:top w:val="single" w:sz="4" w:space="0" w:color="auto"/>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985" w:type="dxa"/>
            <w:gridSpan w:val="4"/>
            <w:tcBorders>
              <w:top w:val="single" w:sz="4" w:space="0" w:color="auto"/>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Предложения и замечания участников публичных слушаний:</w:t>
            </w:r>
          </w:p>
        </w:tc>
      </w:tr>
      <w:tr w:rsidR="00CB7DDC" w:rsidRPr="002944D0" w:rsidTr="002944D0">
        <w:tc>
          <w:tcPr>
            <w:tcW w:w="9985" w:type="dxa"/>
            <w:gridSpan w:val="4"/>
            <w:tcBorders>
              <w:top w:val="nil"/>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1) предложения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tc>
      </w:tr>
      <w:tr w:rsidR="00CB7DDC" w:rsidRPr="002944D0" w:rsidTr="002944D0">
        <w:tc>
          <w:tcPr>
            <w:tcW w:w="9985" w:type="dxa"/>
            <w:gridSpan w:val="4"/>
            <w:tcBorders>
              <w:top w:val="nil"/>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985" w:type="dxa"/>
            <w:gridSpan w:val="4"/>
            <w:tcBorders>
              <w:top w:val="single" w:sz="4" w:space="0" w:color="auto"/>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985" w:type="dxa"/>
            <w:gridSpan w:val="4"/>
            <w:tcBorders>
              <w:top w:val="single" w:sz="4" w:space="0" w:color="auto"/>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2) предложения иных участников общественных обсуждений:</w:t>
            </w:r>
          </w:p>
        </w:tc>
      </w:tr>
      <w:tr w:rsidR="00CB7DDC" w:rsidRPr="002944D0" w:rsidTr="002944D0">
        <w:tc>
          <w:tcPr>
            <w:tcW w:w="9985" w:type="dxa"/>
            <w:gridSpan w:val="4"/>
            <w:tcBorders>
              <w:top w:val="nil"/>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985" w:type="dxa"/>
            <w:gridSpan w:val="4"/>
            <w:tcBorders>
              <w:top w:val="single" w:sz="4" w:space="0" w:color="auto"/>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985" w:type="dxa"/>
            <w:gridSpan w:val="4"/>
            <w:tcBorders>
              <w:top w:val="single" w:sz="4" w:space="0" w:color="auto"/>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3) замечания граждан, являющихся участниками публичных слушаний и постоянно проживающих на территории, в пределах которой проводятся публичных слушания:</w:t>
            </w:r>
          </w:p>
        </w:tc>
      </w:tr>
      <w:tr w:rsidR="00CB7DDC" w:rsidRPr="002944D0" w:rsidTr="002944D0">
        <w:tc>
          <w:tcPr>
            <w:tcW w:w="9985" w:type="dxa"/>
            <w:gridSpan w:val="4"/>
            <w:tcBorders>
              <w:top w:val="nil"/>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985" w:type="dxa"/>
            <w:gridSpan w:val="4"/>
            <w:tcBorders>
              <w:top w:val="single" w:sz="4" w:space="0" w:color="auto"/>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985" w:type="dxa"/>
            <w:gridSpan w:val="4"/>
            <w:tcBorders>
              <w:top w:val="single" w:sz="4" w:space="0" w:color="auto"/>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4) замечания иных участников публичных слушаний:</w:t>
            </w:r>
          </w:p>
        </w:tc>
      </w:tr>
      <w:tr w:rsidR="00CB7DDC" w:rsidRPr="002944D0" w:rsidTr="002944D0">
        <w:tc>
          <w:tcPr>
            <w:tcW w:w="9985" w:type="dxa"/>
            <w:gridSpan w:val="4"/>
            <w:tcBorders>
              <w:top w:val="nil"/>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985" w:type="dxa"/>
            <w:gridSpan w:val="4"/>
            <w:tcBorders>
              <w:top w:val="single" w:sz="4" w:space="0" w:color="auto"/>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985" w:type="dxa"/>
            <w:gridSpan w:val="4"/>
            <w:tcBorders>
              <w:top w:val="single" w:sz="4" w:space="0" w:color="auto"/>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Приложение к протоколу общественных обсуждений: перечень принявших участие в рассмотрении проекта участников публичных слушаний.</w:t>
            </w:r>
          </w:p>
        </w:tc>
      </w:tr>
      <w:tr w:rsidR="00CB7DDC" w:rsidRPr="002944D0" w:rsidTr="002944D0">
        <w:tc>
          <w:tcPr>
            <w:tcW w:w="9985" w:type="dxa"/>
            <w:gridSpan w:val="4"/>
            <w:tcBorders>
              <w:top w:val="nil"/>
              <w:left w:val="nil"/>
              <w:bottom w:val="nil"/>
              <w:right w:val="nil"/>
            </w:tcBorders>
          </w:tcPr>
          <w:p w:rsidR="00CB7DDC" w:rsidRPr="002944D0" w:rsidRDefault="00CB7DDC">
            <w:pPr>
              <w:pStyle w:val="ConsPlusNormal"/>
              <w:rPr>
                <w:rFonts w:ascii="Arial" w:hAnsi="Arial" w:cs="Arial"/>
                <w:sz w:val="24"/>
                <w:szCs w:val="24"/>
              </w:rPr>
            </w:pPr>
          </w:p>
        </w:tc>
      </w:tr>
      <w:tr w:rsidR="00CB7DDC" w:rsidRPr="002944D0" w:rsidTr="002944D0">
        <w:tc>
          <w:tcPr>
            <w:tcW w:w="4252" w:type="dxa"/>
            <w:tcBorders>
              <w:top w:val="nil"/>
              <w:left w:val="nil"/>
              <w:bottom w:val="nil"/>
              <w:right w:val="nil"/>
            </w:tcBorders>
          </w:tcPr>
          <w:p w:rsidR="00CB7DDC" w:rsidRPr="002944D0" w:rsidRDefault="00CB7DDC">
            <w:pPr>
              <w:pStyle w:val="ConsPlusNormal"/>
              <w:rPr>
                <w:rFonts w:ascii="Arial" w:hAnsi="Arial" w:cs="Arial"/>
                <w:sz w:val="24"/>
                <w:szCs w:val="24"/>
              </w:rPr>
            </w:pPr>
            <w:r w:rsidRPr="002944D0">
              <w:rPr>
                <w:rFonts w:ascii="Arial" w:hAnsi="Arial" w:cs="Arial"/>
                <w:sz w:val="24"/>
                <w:szCs w:val="24"/>
              </w:rPr>
              <w:t>Председатель публичных слушаний</w:t>
            </w:r>
          </w:p>
        </w:tc>
        <w:tc>
          <w:tcPr>
            <w:tcW w:w="2098" w:type="dxa"/>
            <w:tcBorders>
              <w:top w:val="nil"/>
              <w:left w:val="nil"/>
              <w:bottom w:val="single" w:sz="4" w:space="0" w:color="auto"/>
              <w:right w:val="nil"/>
            </w:tcBorders>
          </w:tcPr>
          <w:p w:rsidR="00CB7DDC" w:rsidRPr="002944D0" w:rsidRDefault="00CB7DDC">
            <w:pPr>
              <w:pStyle w:val="ConsPlusNormal"/>
              <w:rPr>
                <w:rFonts w:ascii="Arial" w:hAnsi="Arial" w:cs="Arial"/>
                <w:sz w:val="24"/>
                <w:szCs w:val="24"/>
              </w:rPr>
            </w:pPr>
          </w:p>
        </w:tc>
        <w:tc>
          <w:tcPr>
            <w:tcW w:w="396" w:type="dxa"/>
            <w:tcBorders>
              <w:top w:val="nil"/>
              <w:left w:val="nil"/>
              <w:bottom w:val="nil"/>
              <w:right w:val="nil"/>
            </w:tcBorders>
          </w:tcPr>
          <w:p w:rsidR="00CB7DDC" w:rsidRPr="002944D0" w:rsidRDefault="00CB7DDC">
            <w:pPr>
              <w:pStyle w:val="ConsPlusNormal"/>
              <w:rPr>
                <w:rFonts w:ascii="Arial" w:hAnsi="Arial" w:cs="Arial"/>
                <w:sz w:val="24"/>
                <w:szCs w:val="24"/>
              </w:rPr>
            </w:pPr>
          </w:p>
        </w:tc>
        <w:tc>
          <w:tcPr>
            <w:tcW w:w="3239" w:type="dxa"/>
            <w:tcBorders>
              <w:top w:val="nil"/>
              <w:left w:val="nil"/>
              <w:bottom w:val="single" w:sz="4" w:space="0" w:color="auto"/>
              <w:right w:val="nil"/>
            </w:tcBorders>
          </w:tcPr>
          <w:p w:rsidR="00CB7DDC" w:rsidRPr="002944D0" w:rsidRDefault="00CB7DDC">
            <w:pPr>
              <w:pStyle w:val="ConsPlusNormal"/>
              <w:rPr>
                <w:rFonts w:ascii="Arial" w:hAnsi="Arial" w:cs="Arial"/>
                <w:sz w:val="24"/>
                <w:szCs w:val="24"/>
              </w:rPr>
            </w:pPr>
          </w:p>
        </w:tc>
      </w:tr>
      <w:tr w:rsidR="00CB7DDC" w:rsidRPr="002944D0" w:rsidTr="002944D0">
        <w:tc>
          <w:tcPr>
            <w:tcW w:w="4252" w:type="dxa"/>
            <w:tcBorders>
              <w:top w:val="nil"/>
              <w:left w:val="nil"/>
              <w:bottom w:val="nil"/>
              <w:right w:val="nil"/>
            </w:tcBorders>
          </w:tcPr>
          <w:p w:rsidR="00CB7DDC" w:rsidRPr="002944D0" w:rsidRDefault="00CB7DDC">
            <w:pPr>
              <w:pStyle w:val="ConsPlusNormal"/>
              <w:rPr>
                <w:rFonts w:ascii="Arial" w:hAnsi="Arial" w:cs="Arial"/>
                <w:sz w:val="24"/>
                <w:szCs w:val="24"/>
              </w:rPr>
            </w:pPr>
          </w:p>
        </w:tc>
        <w:tc>
          <w:tcPr>
            <w:tcW w:w="2098" w:type="dxa"/>
            <w:tcBorders>
              <w:top w:val="single" w:sz="4" w:space="0" w:color="auto"/>
              <w:left w:val="nil"/>
              <w:bottom w:val="nil"/>
              <w:right w:val="nil"/>
            </w:tcBorders>
          </w:tcPr>
          <w:p w:rsidR="00CB7DDC" w:rsidRPr="002944D0" w:rsidRDefault="00CB7DDC">
            <w:pPr>
              <w:pStyle w:val="ConsPlusNormal"/>
              <w:jc w:val="center"/>
              <w:rPr>
                <w:rFonts w:ascii="Arial" w:hAnsi="Arial" w:cs="Arial"/>
                <w:sz w:val="24"/>
                <w:szCs w:val="24"/>
              </w:rPr>
            </w:pPr>
            <w:r w:rsidRPr="002944D0">
              <w:rPr>
                <w:rFonts w:ascii="Arial" w:hAnsi="Arial" w:cs="Arial"/>
                <w:sz w:val="24"/>
                <w:szCs w:val="24"/>
              </w:rPr>
              <w:t>(подпись)</w:t>
            </w:r>
          </w:p>
        </w:tc>
        <w:tc>
          <w:tcPr>
            <w:tcW w:w="396" w:type="dxa"/>
            <w:tcBorders>
              <w:top w:val="nil"/>
              <w:left w:val="nil"/>
              <w:bottom w:val="nil"/>
              <w:right w:val="nil"/>
            </w:tcBorders>
          </w:tcPr>
          <w:p w:rsidR="00CB7DDC" w:rsidRPr="002944D0" w:rsidRDefault="00CB7DDC">
            <w:pPr>
              <w:pStyle w:val="ConsPlusNormal"/>
              <w:rPr>
                <w:rFonts w:ascii="Arial" w:hAnsi="Arial" w:cs="Arial"/>
                <w:sz w:val="24"/>
                <w:szCs w:val="24"/>
              </w:rPr>
            </w:pPr>
          </w:p>
        </w:tc>
        <w:tc>
          <w:tcPr>
            <w:tcW w:w="3239" w:type="dxa"/>
            <w:tcBorders>
              <w:top w:val="single" w:sz="4" w:space="0" w:color="auto"/>
              <w:left w:val="nil"/>
              <w:bottom w:val="nil"/>
              <w:right w:val="nil"/>
            </w:tcBorders>
          </w:tcPr>
          <w:p w:rsidR="00CB7DDC" w:rsidRPr="002944D0" w:rsidRDefault="00CB7DDC">
            <w:pPr>
              <w:pStyle w:val="ConsPlusNormal"/>
              <w:jc w:val="center"/>
              <w:rPr>
                <w:rFonts w:ascii="Arial" w:hAnsi="Arial" w:cs="Arial"/>
                <w:sz w:val="24"/>
                <w:szCs w:val="24"/>
              </w:rPr>
            </w:pPr>
            <w:r w:rsidRPr="002944D0">
              <w:rPr>
                <w:rFonts w:ascii="Arial" w:hAnsi="Arial" w:cs="Arial"/>
                <w:sz w:val="24"/>
                <w:szCs w:val="24"/>
              </w:rPr>
              <w:t>(ФИО)</w:t>
            </w:r>
          </w:p>
        </w:tc>
      </w:tr>
      <w:tr w:rsidR="00CB7DDC" w:rsidRPr="002944D0" w:rsidTr="002944D0">
        <w:tc>
          <w:tcPr>
            <w:tcW w:w="4252" w:type="dxa"/>
            <w:tcBorders>
              <w:top w:val="nil"/>
              <w:left w:val="nil"/>
              <w:bottom w:val="nil"/>
              <w:right w:val="nil"/>
            </w:tcBorders>
          </w:tcPr>
          <w:p w:rsidR="00CB7DDC" w:rsidRPr="002944D0" w:rsidRDefault="00CB7DDC">
            <w:pPr>
              <w:pStyle w:val="ConsPlusNormal"/>
              <w:rPr>
                <w:rFonts w:ascii="Arial" w:hAnsi="Arial" w:cs="Arial"/>
                <w:sz w:val="24"/>
                <w:szCs w:val="24"/>
              </w:rPr>
            </w:pPr>
            <w:r w:rsidRPr="002944D0">
              <w:rPr>
                <w:rFonts w:ascii="Arial" w:hAnsi="Arial" w:cs="Arial"/>
                <w:sz w:val="24"/>
                <w:szCs w:val="24"/>
              </w:rPr>
              <w:t>Секретарь публичных слушаний</w:t>
            </w:r>
          </w:p>
        </w:tc>
        <w:tc>
          <w:tcPr>
            <w:tcW w:w="2098" w:type="dxa"/>
            <w:tcBorders>
              <w:top w:val="nil"/>
              <w:left w:val="nil"/>
              <w:bottom w:val="single" w:sz="4" w:space="0" w:color="auto"/>
              <w:right w:val="nil"/>
            </w:tcBorders>
          </w:tcPr>
          <w:p w:rsidR="00CB7DDC" w:rsidRPr="002944D0" w:rsidRDefault="00CB7DDC">
            <w:pPr>
              <w:pStyle w:val="ConsPlusNormal"/>
              <w:rPr>
                <w:rFonts w:ascii="Arial" w:hAnsi="Arial" w:cs="Arial"/>
                <w:sz w:val="24"/>
                <w:szCs w:val="24"/>
              </w:rPr>
            </w:pPr>
          </w:p>
        </w:tc>
        <w:tc>
          <w:tcPr>
            <w:tcW w:w="396" w:type="dxa"/>
            <w:tcBorders>
              <w:top w:val="nil"/>
              <w:left w:val="nil"/>
              <w:bottom w:val="nil"/>
              <w:right w:val="nil"/>
            </w:tcBorders>
          </w:tcPr>
          <w:p w:rsidR="00CB7DDC" w:rsidRPr="002944D0" w:rsidRDefault="00CB7DDC">
            <w:pPr>
              <w:pStyle w:val="ConsPlusNormal"/>
              <w:rPr>
                <w:rFonts w:ascii="Arial" w:hAnsi="Arial" w:cs="Arial"/>
                <w:sz w:val="24"/>
                <w:szCs w:val="24"/>
              </w:rPr>
            </w:pPr>
          </w:p>
        </w:tc>
        <w:tc>
          <w:tcPr>
            <w:tcW w:w="3239" w:type="dxa"/>
            <w:tcBorders>
              <w:top w:val="nil"/>
              <w:left w:val="nil"/>
              <w:bottom w:val="single" w:sz="4" w:space="0" w:color="auto"/>
              <w:right w:val="nil"/>
            </w:tcBorders>
          </w:tcPr>
          <w:p w:rsidR="00CB7DDC" w:rsidRPr="002944D0" w:rsidRDefault="00CB7DDC">
            <w:pPr>
              <w:pStyle w:val="ConsPlusNormal"/>
              <w:rPr>
                <w:rFonts w:ascii="Arial" w:hAnsi="Arial" w:cs="Arial"/>
                <w:sz w:val="24"/>
                <w:szCs w:val="24"/>
              </w:rPr>
            </w:pPr>
          </w:p>
        </w:tc>
      </w:tr>
      <w:tr w:rsidR="00CB7DDC" w:rsidRPr="002944D0" w:rsidTr="002944D0">
        <w:tc>
          <w:tcPr>
            <w:tcW w:w="4252" w:type="dxa"/>
            <w:tcBorders>
              <w:top w:val="nil"/>
              <w:left w:val="nil"/>
              <w:bottom w:val="nil"/>
              <w:right w:val="nil"/>
            </w:tcBorders>
          </w:tcPr>
          <w:p w:rsidR="00CB7DDC" w:rsidRPr="002944D0" w:rsidRDefault="00CB7DDC">
            <w:pPr>
              <w:pStyle w:val="ConsPlusNormal"/>
              <w:rPr>
                <w:rFonts w:ascii="Arial" w:hAnsi="Arial" w:cs="Arial"/>
                <w:sz w:val="24"/>
                <w:szCs w:val="24"/>
              </w:rPr>
            </w:pPr>
          </w:p>
        </w:tc>
        <w:tc>
          <w:tcPr>
            <w:tcW w:w="2098" w:type="dxa"/>
            <w:tcBorders>
              <w:top w:val="single" w:sz="4" w:space="0" w:color="auto"/>
              <w:left w:val="nil"/>
              <w:bottom w:val="nil"/>
              <w:right w:val="nil"/>
            </w:tcBorders>
          </w:tcPr>
          <w:p w:rsidR="00CB7DDC" w:rsidRPr="002944D0" w:rsidRDefault="00CB7DDC">
            <w:pPr>
              <w:pStyle w:val="ConsPlusNormal"/>
              <w:jc w:val="center"/>
              <w:rPr>
                <w:rFonts w:ascii="Arial" w:hAnsi="Arial" w:cs="Arial"/>
                <w:sz w:val="24"/>
                <w:szCs w:val="24"/>
              </w:rPr>
            </w:pPr>
            <w:r w:rsidRPr="002944D0">
              <w:rPr>
                <w:rFonts w:ascii="Arial" w:hAnsi="Arial" w:cs="Arial"/>
                <w:sz w:val="24"/>
                <w:szCs w:val="24"/>
              </w:rPr>
              <w:t>(подпись)</w:t>
            </w:r>
          </w:p>
        </w:tc>
        <w:tc>
          <w:tcPr>
            <w:tcW w:w="396" w:type="dxa"/>
            <w:tcBorders>
              <w:top w:val="nil"/>
              <w:left w:val="nil"/>
              <w:bottom w:val="nil"/>
              <w:right w:val="nil"/>
            </w:tcBorders>
          </w:tcPr>
          <w:p w:rsidR="00CB7DDC" w:rsidRPr="002944D0" w:rsidRDefault="00CB7DDC">
            <w:pPr>
              <w:pStyle w:val="ConsPlusNormal"/>
              <w:rPr>
                <w:rFonts w:ascii="Arial" w:hAnsi="Arial" w:cs="Arial"/>
                <w:sz w:val="24"/>
                <w:szCs w:val="24"/>
              </w:rPr>
            </w:pPr>
          </w:p>
        </w:tc>
        <w:tc>
          <w:tcPr>
            <w:tcW w:w="3239" w:type="dxa"/>
            <w:tcBorders>
              <w:top w:val="single" w:sz="4" w:space="0" w:color="auto"/>
              <w:left w:val="nil"/>
              <w:bottom w:val="nil"/>
              <w:right w:val="nil"/>
            </w:tcBorders>
          </w:tcPr>
          <w:p w:rsidR="00CB7DDC" w:rsidRPr="002944D0" w:rsidRDefault="00CB7DDC">
            <w:pPr>
              <w:pStyle w:val="ConsPlusNormal"/>
              <w:jc w:val="center"/>
              <w:rPr>
                <w:rFonts w:ascii="Arial" w:hAnsi="Arial" w:cs="Arial"/>
                <w:sz w:val="24"/>
                <w:szCs w:val="24"/>
              </w:rPr>
            </w:pPr>
            <w:r w:rsidRPr="002944D0">
              <w:rPr>
                <w:rFonts w:ascii="Arial" w:hAnsi="Arial" w:cs="Arial"/>
                <w:sz w:val="24"/>
                <w:szCs w:val="24"/>
              </w:rPr>
              <w:t>(ФИО)</w:t>
            </w:r>
          </w:p>
        </w:tc>
      </w:tr>
    </w:tbl>
    <w:p w:rsidR="00CB7DDC" w:rsidRPr="002944D0" w:rsidRDefault="00CB7DDC">
      <w:pPr>
        <w:pStyle w:val="ConsPlusNormal"/>
        <w:ind w:firstLine="540"/>
        <w:jc w:val="both"/>
        <w:rPr>
          <w:rFonts w:ascii="Arial" w:hAnsi="Arial" w:cs="Arial"/>
          <w:sz w:val="24"/>
          <w:szCs w:val="24"/>
        </w:rPr>
      </w:pPr>
    </w:p>
    <w:p w:rsidR="00CB7DDC" w:rsidRPr="002944D0" w:rsidRDefault="00CB7DDC">
      <w:pPr>
        <w:pStyle w:val="ConsPlusNormal"/>
        <w:ind w:firstLine="540"/>
        <w:jc w:val="both"/>
        <w:rPr>
          <w:rFonts w:ascii="Arial" w:hAnsi="Arial" w:cs="Arial"/>
          <w:sz w:val="24"/>
          <w:szCs w:val="24"/>
        </w:rPr>
      </w:pPr>
    </w:p>
    <w:p w:rsidR="00CB7DDC" w:rsidRPr="002944D0" w:rsidRDefault="00CB7DDC">
      <w:pPr>
        <w:pStyle w:val="ConsPlusNormal"/>
        <w:ind w:firstLine="540"/>
        <w:jc w:val="both"/>
        <w:rPr>
          <w:rFonts w:ascii="Arial" w:hAnsi="Arial" w:cs="Arial"/>
          <w:sz w:val="24"/>
          <w:szCs w:val="24"/>
        </w:rPr>
      </w:pPr>
    </w:p>
    <w:p w:rsidR="00CB7DDC" w:rsidRPr="002944D0" w:rsidRDefault="00CB7DDC">
      <w:pPr>
        <w:pStyle w:val="ConsPlusNormal"/>
        <w:ind w:firstLine="540"/>
        <w:jc w:val="both"/>
        <w:rPr>
          <w:rFonts w:ascii="Arial" w:hAnsi="Arial" w:cs="Arial"/>
          <w:sz w:val="24"/>
          <w:szCs w:val="24"/>
        </w:rPr>
      </w:pPr>
    </w:p>
    <w:p w:rsidR="00CB7DDC" w:rsidRPr="002944D0" w:rsidRDefault="00CB7DDC">
      <w:pPr>
        <w:pStyle w:val="ConsPlusNormal"/>
        <w:ind w:firstLine="540"/>
        <w:jc w:val="both"/>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Default="00537CCF">
      <w:pPr>
        <w:pStyle w:val="ConsPlusNormal"/>
        <w:jc w:val="right"/>
        <w:outlineLvl w:val="1"/>
        <w:rPr>
          <w:rFonts w:ascii="Arial" w:hAnsi="Arial" w:cs="Arial"/>
          <w:sz w:val="24"/>
          <w:szCs w:val="24"/>
        </w:rPr>
      </w:pPr>
    </w:p>
    <w:p w:rsidR="002944D0" w:rsidRDefault="002944D0">
      <w:pPr>
        <w:pStyle w:val="ConsPlusNormal"/>
        <w:jc w:val="right"/>
        <w:outlineLvl w:val="1"/>
        <w:rPr>
          <w:rFonts w:ascii="Arial" w:hAnsi="Arial" w:cs="Arial"/>
          <w:sz w:val="24"/>
          <w:szCs w:val="24"/>
        </w:rPr>
      </w:pPr>
    </w:p>
    <w:p w:rsidR="002944D0" w:rsidRPr="002944D0" w:rsidRDefault="002944D0">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CB7DDC" w:rsidRPr="002944D0" w:rsidRDefault="00CB7DDC" w:rsidP="002944D0">
      <w:pPr>
        <w:pStyle w:val="ConsPlusNormal"/>
        <w:ind w:firstLine="4536"/>
        <w:outlineLvl w:val="1"/>
        <w:rPr>
          <w:rFonts w:ascii="Arial" w:hAnsi="Arial" w:cs="Arial"/>
          <w:sz w:val="24"/>
          <w:szCs w:val="24"/>
        </w:rPr>
      </w:pPr>
      <w:r w:rsidRPr="002944D0">
        <w:rPr>
          <w:rFonts w:ascii="Arial" w:hAnsi="Arial" w:cs="Arial"/>
          <w:sz w:val="24"/>
          <w:szCs w:val="24"/>
        </w:rPr>
        <w:lastRenderedPageBreak/>
        <w:t xml:space="preserve">Приложение </w:t>
      </w:r>
      <w:r w:rsidR="002944D0">
        <w:rPr>
          <w:rFonts w:ascii="Arial" w:hAnsi="Arial" w:cs="Arial"/>
          <w:sz w:val="24"/>
          <w:szCs w:val="24"/>
        </w:rPr>
        <w:t>№</w:t>
      </w:r>
      <w:r w:rsidRPr="002944D0">
        <w:rPr>
          <w:rFonts w:ascii="Arial" w:hAnsi="Arial" w:cs="Arial"/>
          <w:sz w:val="24"/>
          <w:szCs w:val="24"/>
        </w:rPr>
        <w:t xml:space="preserve"> 5</w:t>
      </w:r>
    </w:p>
    <w:p w:rsidR="00CB7DDC" w:rsidRPr="002944D0" w:rsidRDefault="00CB7DDC" w:rsidP="002944D0">
      <w:pPr>
        <w:pStyle w:val="ConsPlusNormal"/>
        <w:ind w:firstLine="4536"/>
        <w:rPr>
          <w:rFonts w:ascii="Arial" w:hAnsi="Arial" w:cs="Arial"/>
          <w:sz w:val="24"/>
          <w:szCs w:val="24"/>
        </w:rPr>
      </w:pPr>
      <w:r w:rsidRPr="002944D0">
        <w:rPr>
          <w:rFonts w:ascii="Arial" w:hAnsi="Arial" w:cs="Arial"/>
          <w:sz w:val="24"/>
          <w:szCs w:val="24"/>
        </w:rPr>
        <w:t>к Положению о порядке организации</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и проведения общественных обсуждений</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или</w:t>
      </w:r>
      <w:r w:rsidR="002944D0">
        <w:rPr>
          <w:rFonts w:ascii="Arial" w:hAnsi="Arial" w:cs="Arial"/>
          <w:sz w:val="24"/>
          <w:szCs w:val="24"/>
        </w:rPr>
        <w:t xml:space="preserve"> </w:t>
      </w:r>
      <w:r w:rsidRPr="002944D0">
        <w:rPr>
          <w:rFonts w:ascii="Arial" w:hAnsi="Arial" w:cs="Arial"/>
          <w:sz w:val="24"/>
          <w:szCs w:val="24"/>
        </w:rPr>
        <w:t xml:space="preserve">публичных слушаний по проектам </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документов</w:t>
      </w:r>
      <w:r w:rsidR="002944D0">
        <w:rPr>
          <w:rFonts w:ascii="Arial" w:hAnsi="Arial" w:cs="Arial"/>
          <w:sz w:val="24"/>
          <w:szCs w:val="24"/>
        </w:rPr>
        <w:t xml:space="preserve"> </w:t>
      </w:r>
      <w:r w:rsidRPr="002944D0">
        <w:rPr>
          <w:rFonts w:ascii="Arial" w:hAnsi="Arial" w:cs="Arial"/>
          <w:sz w:val="24"/>
          <w:szCs w:val="24"/>
        </w:rPr>
        <w:t xml:space="preserve">в сфере градостроительной </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деятельности,</w:t>
      </w:r>
      <w:r w:rsidR="002944D0">
        <w:rPr>
          <w:rFonts w:ascii="Arial" w:hAnsi="Arial" w:cs="Arial"/>
          <w:sz w:val="24"/>
          <w:szCs w:val="24"/>
        </w:rPr>
        <w:t xml:space="preserve"> </w:t>
      </w:r>
      <w:r w:rsidRPr="002944D0">
        <w:rPr>
          <w:rFonts w:ascii="Arial" w:hAnsi="Arial" w:cs="Arial"/>
          <w:sz w:val="24"/>
          <w:szCs w:val="24"/>
        </w:rPr>
        <w:t xml:space="preserve">Правил благоустройства </w:t>
      </w:r>
      <w:proofErr w:type="gramStart"/>
      <w:r w:rsidRPr="002944D0">
        <w:rPr>
          <w:rFonts w:ascii="Arial" w:hAnsi="Arial" w:cs="Arial"/>
          <w:sz w:val="24"/>
          <w:szCs w:val="24"/>
        </w:rPr>
        <w:t>в</w:t>
      </w:r>
      <w:proofErr w:type="gramEnd"/>
      <w:r w:rsidRPr="002944D0">
        <w:rPr>
          <w:rFonts w:ascii="Arial" w:hAnsi="Arial" w:cs="Arial"/>
          <w:sz w:val="24"/>
          <w:szCs w:val="24"/>
        </w:rPr>
        <w:t xml:space="preserve"> </w:t>
      </w:r>
    </w:p>
    <w:p w:rsidR="00CB7DDC" w:rsidRPr="002944D0" w:rsidRDefault="00537CCF" w:rsidP="002944D0">
      <w:pPr>
        <w:pStyle w:val="ConsPlusNormal"/>
        <w:ind w:firstLine="4536"/>
        <w:rPr>
          <w:rFonts w:ascii="Arial" w:hAnsi="Arial" w:cs="Arial"/>
          <w:sz w:val="24"/>
          <w:szCs w:val="24"/>
        </w:rPr>
      </w:pPr>
      <w:proofErr w:type="gramStart"/>
      <w:r w:rsidRPr="002944D0">
        <w:rPr>
          <w:rFonts w:ascii="Arial" w:hAnsi="Arial" w:cs="Arial"/>
          <w:sz w:val="24"/>
          <w:szCs w:val="24"/>
        </w:rPr>
        <w:t>Тайгинском городском округе</w:t>
      </w:r>
      <w:proofErr w:type="gramEnd"/>
    </w:p>
    <w:p w:rsidR="00CB7DDC" w:rsidRPr="002944D0" w:rsidRDefault="00CB7DDC" w:rsidP="002944D0">
      <w:pPr>
        <w:pStyle w:val="ConsPlusNormal"/>
        <w:ind w:firstLine="4536"/>
        <w:rPr>
          <w:rFonts w:ascii="Arial" w:hAnsi="Arial" w:cs="Arial"/>
          <w:sz w:val="24"/>
          <w:szCs w:val="24"/>
        </w:rPr>
      </w:pPr>
    </w:p>
    <w:tbl>
      <w:tblPr>
        <w:tblW w:w="9985" w:type="dxa"/>
        <w:tblLayout w:type="fixed"/>
        <w:tblCellMar>
          <w:top w:w="102" w:type="dxa"/>
          <w:left w:w="62" w:type="dxa"/>
          <w:bottom w:w="102" w:type="dxa"/>
          <w:right w:w="62" w:type="dxa"/>
        </w:tblCellMar>
        <w:tblLook w:val="0000"/>
      </w:tblPr>
      <w:tblGrid>
        <w:gridCol w:w="4819"/>
        <w:gridCol w:w="1757"/>
        <w:gridCol w:w="340"/>
        <w:gridCol w:w="3069"/>
      </w:tblGrid>
      <w:tr w:rsidR="00CB7DDC" w:rsidRPr="002944D0" w:rsidTr="002944D0">
        <w:tc>
          <w:tcPr>
            <w:tcW w:w="9985" w:type="dxa"/>
            <w:gridSpan w:val="4"/>
            <w:tcBorders>
              <w:top w:val="nil"/>
              <w:left w:val="nil"/>
              <w:bottom w:val="nil"/>
              <w:right w:val="nil"/>
            </w:tcBorders>
          </w:tcPr>
          <w:p w:rsidR="00CB7DDC" w:rsidRPr="002944D0" w:rsidRDefault="00CB7DDC">
            <w:pPr>
              <w:pStyle w:val="ConsPlusNormal"/>
              <w:jc w:val="center"/>
              <w:rPr>
                <w:rFonts w:ascii="Arial" w:hAnsi="Arial" w:cs="Arial"/>
                <w:sz w:val="24"/>
                <w:szCs w:val="24"/>
              </w:rPr>
            </w:pPr>
            <w:bookmarkStart w:id="23" w:name="P495"/>
            <w:bookmarkEnd w:id="23"/>
            <w:r w:rsidRPr="002944D0">
              <w:rPr>
                <w:rFonts w:ascii="Arial" w:hAnsi="Arial" w:cs="Arial"/>
                <w:sz w:val="24"/>
                <w:szCs w:val="24"/>
              </w:rPr>
              <w:t>Заключение о результатах общественных обсуждений</w:t>
            </w:r>
          </w:p>
        </w:tc>
      </w:tr>
      <w:tr w:rsidR="00CB7DDC" w:rsidRPr="002944D0" w:rsidTr="002944D0">
        <w:tc>
          <w:tcPr>
            <w:tcW w:w="9985" w:type="dxa"/>
            <w:gridSpan w:val="4"/>
            <w:tcBorders>
              <w:top w:val="nil"/>
              <w:left w:val="nil"/>
              <w:bottom w:val="nil"/>
              <w:right w:val="nil"/>
            </w:tcBorders>
          </w:tcPr>
          <w:p w:rsidR="00CB7DDC" w:rsidRPr="002944D0" w:rsidRDefault="00CB7DDC">
            <w:pPr>
              <w:pStyle w:val="ConsPlusNormal"/>
              <w:rPr>
                <w:rFonts w:ascii="Arial" w:hAnsi="Arial" w:cs="Arial"/>
                <w:sz w:val="24"/>
                <w:szCs w:val="24"/>
              </w:rPr>
            </w:pPr>
          </w:p>
        </w:tc>
      </w:tr>
      <w:tr w:rsidR="00CB7DDC" w:rsidRPr="002944D0" w:rsidTr="002944D0">
        <w:tc>
          <w:tcPr>
            <w:tcW w:w="4819" w:type="dxa"/>
            <w:tcBorders>
              <w:top w:val="nil"/>
              <w:left w:val="nil"/>
              <w:bottom w:val="nil"/>
              <w:right w:val="nil"/>
            </w:tcBorders>
          </w:tcPr>
          <w:p w:rsidR="00CB7DDC" w:rsidRPr="002944D0" w:rsidRDefault="00CB7DDC" w:rsidP="00537CCF">
            <w:pPr>
              <w:pStyle w:val="ConsPlusNormal"/>
              <w:rPr>
                <w:rFonts w:ascii="Arial" w:hAnsi="Arial" w:cs="Arial"/>
                <w:sz w:val="24"/>
                <w:szCs w:val="24"/>
              </w:rPr>
            </w:pPr>
            <w:r w:rsidRPr="002944D0">
              <w:rPr>
                <w:rFonts w:ascii="Arial" w:hAnsi="Arial" w:cs="Arial"/>
                <w:sz w:val="24"/>
                <w:szCs w:val="24"/>
              </w:rPr>
              <w:t xml:space="preserve">г. </w:t>
            </w:r>
            <w:r w:rsidR="00537CCF" w:rsidRPr="002944D0">
              <w:rPr>
                <w:rFonts w:ascii="Arial" w:hAnsi="Arial" w:cs="Arial"/>
                <w:sz w:val="24"/>
                <w:szCs w:val="24"/>
              </w:rPr>
              <w:t>Тайга</w:t>
            </w:r>
          </w:p>
        </w:tc>
        <w:tc>
          <w:tcPr>
            <w:tcW w:w="5166" w:type="dxa"/>
            <w:gridSpan w:val="3"/>
            <w:tcBorders>
              <w:top w:val="nil"/>
              <w:left w:val="nil"/>
              <w:bottom w:val="nil"/>
              <w:right w:val="nil"/>
            </w:tcBorders>
          </w:tcPr>
          <w:p w:rsidR="00CB7DDC" w:rsidRPr="002944D0" w:rsidRDefault="00CB7DDC">
            <w:pPr>
              <w:pStyle w:val="ConsPlusNormal"/>
              <w:jc w:val="right"/>
              <w:rPr>
                <w:rFonts w:ascii="Arial" w:hAnsi="Arial" w:cs="Arial"/>
                <w:sz w:val="24"/>
                <w:szCs w:val="24"/>
              </w:rPr>
            </w:pPr>
            <w:r w:rsidRPr="002944D0">
              <w:rPr>
                <w:rFonts w:ascii="Arial" w:hAnsi="Arial" w:cs="Arial"/>
                <w:sz w:val="24"/>
                <w:szCs w:val="24"/>
              </w:rPr>
              <w:t>"___" ____________ 20___ г.</w:t>
            </w:r>
          </w:p>
        </w:tc>
      </w:tr>
      <w:tr w:rsidR="00CB7DDC" w:rsidRPr="002944D0" w:rsidTr="002944D0">
        <w:tc>
          <w:tcPr>
            <w:tcW w:w="9985" w:type="dxa"/>
            <w:gridSpan w:val="4"/>
            <w:tcBorders>
              <w:top w:val="nil"/>
              <w:left w:val="nil"/>
              <w:bottom w:val="nil"/>
              <w:right w:val="nil"/>
            </w:tcBorders>
          </w:tcPr>
          <w:p w:rsidR="00CB7DDC" w:rsidRPr="002944D0" w:rsidRDefault="00CB7DDC">
            <w:pPr>
              <w:pStyle w:val="ConsPlusNormal"/>
              <w:rPr>
                <w:rFonts w:ascii="Arial" w:hAnsi="Arial" w:cs="Arial"/>
                <w:sz w:val="24"/>
                <w:szCs w:val="24"/>
              </w:rPr>
            </w:pPr>
          </w:p>
        </w:tc>
      </w:tr>
      <w:tr w:rsidR="00CB7DDC" w:rsidRPr="002944D0" w:rsidTr="002944D0">
        <w:tc>
          <w:tcPr>
            <w:tcW w:w="9985" w:type="dxa"/>
            <w:gridSpan w:val="4"/>
            <w:tcBorders>
              <w:top w:val="nil"/>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tc>
      </w:tr>
      <w:tr w:rsidR="00CB7DDC" w:rsidRPr="002944D0" w:rsidTr="002944D0">
        <w:tc>
          <w:tcPr>
            <w:tcW w:w="9985" w:type="dxa"/>
            <w:gridSpan w:val="4"/>
            <w:tcBorders>
              <w:top w:val="nil"/>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985" w:type="dxa"/>
            <w:gridSpan w:val="4"/>
            <w:tcBorders>
              <w:top w:val="single" w:sz="4" w:space="0" w:color="auto"/>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985" w:type="dxa"/>
            <w:gridSpan w:val="4"/>
            <w:tcBorders>
              <w:top w:val="single" w:sz="4" w:space="0" w:color="auto"/>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Реквизиты протокола общественных обсуждений, на основании которого подготовлено заключение о результатах общественных обсуждений:</w:t>
            </w:r>
          </w:p>
        </w:tc>
      </w:tr>
      <w:tr w:rsidR="00CB7DDC" w:rsidRPr="002944D0" w:rsidTr="002944D0">
        <w:tc>
          <w:tcPr>
            <w:tcW w:w="9985" w:type="dxa"/>
            <w:gridSpan w:val="4"/>
            <w:tcBorders>
              <w:top w:val="nil"/>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985" w:type="dxa"/>
            <w:gridSpan w:val="4"/>
            <w:tcBorders>
              <w:top w:val="single" w:sz="4" w:space="0" w:color="auto"/>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985" w:type="dxa"/>
            <w:gridSpan w:val="4"/>
            <w:tcBorders>
              <w:top w:val="single" w:sz="4" w:space="0" w:color="auto"/>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Содержание внесенных предложений и замечаний участников общественных обсуждений:</w:t>
            </w:r>
          </w:p>
        </w:tc>
      </w:tr>
      <w:tr w:rsidR="00CB7DDC" w:rsidRPr="002944D0" w:rsidTr="002944D0">
        <w:tc>
          <w:tcPr>
            <w:tcW w:w="9985" w:type="dxa"/>
            <w:gridSpan w:val="4"/>
            <w:tcBorders>
              <w:top w:val="nil"/>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1) предложения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tc>
      </w:tr>
      <w:tr w:rsidR="00CB7DDC" w:rsidRPr="002944D0" w:rsidTr="002944D0">
        <w:tc>
          <w:tcPr>
            <w:tcW w:w="9985" w:type="dxa"/>
            <w:gridSpan w:val="4"/>
            <w:tcBorders>
              <w:top w:val="nil"/>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985" w:type="dxa"/>
            <w:gridSpan w:val="4"/>
            <w:tcBorders>
              <w:top w:val="single" w:sz="4" w:space="0" w:color="auto"/>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985" w:type="dxa"/>
            <w:gridSpan w:val="4"/>
            <w:tcBorders>
              <w:top w:val="single" w:sz="4" w:space="0" w:color="auto"/>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2) предложения иных участников общественных обсуждений:</w:t>
            </w:r>
          </w:p>
        </w:tc>
      </w:tr>
      <w:tr w:rsidR="00CB7DDC" w:rsidRPr="002944D0" w:rsidTr="002944D0">
        <w:tc>
          <w:tcPr>
            <w:tcW w:w="9985" w:type="dxa"/>
            <w:gridSpan w:val="4"/>
            <w:tcBorders>
              <w:top w:val="nil"/>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985" w:type="dxa"/>
            <w:gridSpan w:val="4"/>
            <w:tcBorders>
              <w:top w:val="single" w:sz="4" w:space="0" w:color="auto"/>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985" w:type="dxa"/>
            <w:gridSpan w:val="4"/>
            <w:tcBorders>
              <w:top w:val="single" w:sz="4" w:space="0" w:color="auto"/>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3)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tc>
      </w:tr>
      <w:tr w:rsidR="00CB7DDC" w:rsidRPr="002944D0" w:rsidTr="002944D0">
        <w:tc>
          <w:tcPr>
            <w:tcW w:w="9985" w:type="dxa"/>
            <w:gridSpan w:val="4"/>
            <w:tcBorders>
              <w:top w:val="nil"/>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985" w:type="dxa"/>
            <w:gridSpan w:val="4"/>
            <w:tcBorders>
              <w:top w:val="single" w:sz="4" w:space="0" w:color="auto"/>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985" w:type="dxa"/>
            <w:gridSpan w:val="4"/>
            <w:tcBorders>
              <w:top w:val="single" w:sz="4" w:space="0" w:color="auto"/>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lastRenderedPageBreak/>
              <w:t>4) замечания иных участников общественных обсуждений:</w:t>
            </w:r>
          </w:p>
        </w:tc>
      </w:tr>
      <w:tr w:rsidR="00CB7DDC" w:rsidRPr="002944D0" w:rsidTr="002944D0">
        <w:tc>
          <w:tcPr>
            <w:tcW w:w="9985" w:type="dxa"/>
            <w:gridSpan w:val="4"/>
            <w:tcBorders>
              <w:top w:val="nil"/>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985" w:type="dxa"/>
            <w:gridSpan w:val="4"/>
            <w:tcBorders>
              <w:top w:val="single" w:sz="4" w:space="0" w:color="auto"/>
              <w:left w:val="nil"/>
              <w:bottom w:val="single" w:sz="4" w:space="0" w:color="auto"/>
              <w:right w:val="nil"/>
            </w:tcBorders>
          </w:tcPr>
          <w:p w:rsidR="00CB7DDC" w:rsidRPr="002944D0" w:rsidRDefault="00CB7DDC" w:rsidP="002944D0">
            <w:pPr>
              <w:pStyle w:val="ConsPlusNormal"/>
              <w:rPr>
                <w:rFonts w:ascii="Arial" w:hAnsi="Arial" w:cs="Arial"/>
                <w:sz w:val="24"/>
                <w:szCs w:val="24"/>
              </w:rPr>
            </w:pPr>
          </w:p>
        </w:tc>
      </w:tr>
      <w:tr w:rsidR="00CB7DDC" w:rsidRPr="002944D0" w:rsidTr="002944D0">
        <w:tc>
          <w:tcPr>
            <w:tcW w:w="9985" w:type="dxa"/>
            <w:gridSpan w:val="4"/>
            <w:tcBorders>
              <w:top w:val="single" w:sz="4" w:space="0" w:color="auto"/>
              <w:left w:val="nil"/>
              <w:bottom w:val="nil"/>
              <w:right w:val="nil"/>
            </w:tcBorders>
          </w:tcPr>
          <w:p w:rsidR="00CB7DDC" w:rsidRPr="002944D0" w:rsidRDefault="00CB7DDC" w:rsidP="002944D0">
            <w:pPr>
              <w:pStyle w:val="ConsPlusNormal"/>
              <w:jc w:val="both"/>
              <w:rPr>
                <w:rFonts w:ascii="Arial" w:hAnsi="Arial" w:cs="Arial"/>
                <w:sz w:val="24"/>
                <w:szCs w:val="24"/>
              </w:rPr>
            </w:pPr>
            <w:r w:rsidRPr="002944D0">
              <w:rPr>
                <w:rFonts w:ascii="Arial" w:hAnsi="Arial" w:cs="Arial"/>
                <w:sz w:val="24"/>
                <w:szCs w:val="24"/>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tc>
      </w:tr>
      <w:tr w:rsidR="00CB7DDC" w:rsidRPr="002944D0" w:rsidTr="002944D0">
        <w:tc>
          <w:tcPr>
            <w:tcW w:w="9985" w:type="dxa"/>
            <w:gridSpan w:val="4"/>
            <w:tcBorders>
              <w:top w:val="nil"/>
              <w:left w:val="nil"/>
              <w:bottom w:val="nil"/>
              <w:right w:val="nil"/>
            </w:tcBorders>
          </w:tcPr>
          <w:p w:rsidR="00CB7DDC" w:rsidRPr="002944D0" w:rsidRDefault="00CB7DDC">
            <w:pPr>
              <w:pStyle w:val="ConsPlusNormal"/>
              <w:rPr>
                <w:rFonts w:ascii="Arial" w:hAnsi="Arial" w:cs="Arial"/>
                <w:sz w:val="24"/>
                <w:szCs w:val="24"/>
              </w:rPr>
            </w:pPr>
          </w:p>
        </w:tc>
      </w:tr>
      <w:tr w:rsidR="00CB7DDC" w:rsidRPr="002944D0" w:rsidTr="002944D0">
        <w:tc>
          <w:tcPr>
            <w:tcW w:w="4819" w:type="dxa"/>
            <w:tcBorders>
              <w:top w:val="nil"/>
              <w:left w:val="nil"/>
              <w:bottom w:val="nil"/>
              <w:right w:val="nil"/>
            </w:tcBorders>
          </w:tcPr>
          <w:p w:rsidR="00CB7DDC" w:rsidRPr="002944D0" w:rsidRDefault="00CB7DDC">
            <w:pPr>
              <w:pStyle w:val="ConsPlusNormal"/>
              <w:rPr>
                <w:rFonts w:ascii="Arial" w:hAnsi="Arial" w:cs="Arial"/>
                <w:sz w:val="24"/>
                <w:szCs w:val="24"/>
              </w:rPr>
            </w:pPr>
            <w:r w:rsidRPr="002944D0">
              <w:rPr>
                <w:rFonts w:ascii="Arial" w:hAnsi="Arial" w:cs="Arial"/>
                <w:sz w:val="24"/>
                <w:szCs w:val="24"/>
              </w:rPr>
              <w:t>Организатор общественных обсуждений</w:t>
            </w:r>
          </w:p>
        </w:tc>
        <w:tc>
          <w:tcPr>
            <w:tcW w:w="1757" w:type="dxa"/>
            <w:tcBorders>
              <w:top w:val="nil"/>
              <w:left w:val="nil"/>
              <w:bottom w:val="single" w:sz="4" w:space="0" w:color="auto"/>
              <w:right w:val="nil"/>
            </w:tcBorders>
          </w:tcPr>
          <w:p w:rsidR="00CB7DDC" w:rsidRPr="002944D0" w:rsidRDefault="00CB7DDC">
            <w:pPr>
              <w:pStyle w:val="ConsPlusNormal"/>
              <w:rPr>
                <w:rFonts w:ascii="Arial" w:hAnsi="Arial" w:cs="Arial"/>
                <w:sz w:val="24"/>
                <w:szCs w:val="24"/>
              </w:rPr>
            </w:pPr>
          </w:p>
        </w:tc>
        <w:tc>
          <w:tcPr>
            <w:tcW w:w="340" w:type="dxa"/>
            <w:tcBorders>
              <w:top w:val="nil"/>
              <w:left w:val="nil"/>
              <w:bottom w:val="nil"/>
              <w:right w:val="nil"/>
            </w:tcBorders>
          </w:tcPr>
          <w:p w:rsidR="00CB7DDC" w:rsidRPr="002944D0" w:rsidRDefault="00CB7DDC">
            <w:pPr>
              <w:pStyle w:val="ConsPlusNormal"/>
              <w:rPr>
                <w:rFonts w:ascii="Arial" w:hAnsi="Arial" w:cs="Arial"/>
                <w:sz w:val="24"/>
                <w:szCs w:val="24"/>
              </w:rPr>
            </w:pPr>
          </w:p>
        </w:tc>
        <w:tc>
          <w:tcPr>
            <w:tcW w:w="3069" w:type="dxa"/>
            <w:tcBorders>
              <w:top w:val="nil"/>
              <w:left w:val="nil"/>
              <w:bottom w:val="single" w:sz="4" w:space="0" w:color="auto"/>
              <w:right w:val="nil"/>
            </w:tcBorders>
          </w:tcPr>
          <w:p w:rsidR="00CB7DDC" w:rsidRPr="002944D0" w:rsidRDefault="00CB7DDC">
            <w:pPr>
              <w:pStyle w:val="ConsPlusNormal"/>
              <w:rPr>
                <w:rFonts w:ascii="Arial" w:hAnsi="Arial" w:cs="Arial"/>
                <w:sz w:val="24"/>
                <w:szCs w:val="24"/>
              </w:rPr>
            </w:pPr>
          </w:p>
        </w:tc>
      </w:tr>
      <w:tr w:rsidR="00CB7DDC" w:rsidRPr="002944D0" w:rsidTr="002944D0">
        <w:tc>
          <w:tcPr>
            <w:tcW w:w="4819" w:type="dxa"/>
            <w:tcBorders>
              <w:top w:val="nil"/>
              <w:left w:val="nil"/>
              <w:bottom w:val="nil"/>
              <w:right w:val="nil"/>
            </w:tcBorders>
          </w:tcPr>
          <w:p w:rsidR="00CB7DDC" w:rsidRPr="002944D0" w:rsidRDefault="00CB7DDC">
            <w:pPr>
              <w:pStyle w:val="ConsPlusNormal"/>
              <w:rPr>
                <w:rFonts w:ascii="Arial" w:hAnsi="Arial" w:cs="Arial"/>
                <w:sz w:val="24"/>
                <w:szCs w:val="24"/>
              </w:rPr>
            </w:pPr>
          </w:p>
        </w:tc>
        <w:tc>
          <w:tcPr>
            <w:tcW w:w="1757" w:type="dxa"/>
            <w:tcBorders>
              <w:top w:val="single" w:sz="4" w:space="0" w:color="auto"/>
              <w:left w:val="nil"/>
              <w:bottom w:val="nil"/>
              <w:right w:val="nil"/>
            </w:tcBorders>
          </w:tcPr>
          <w:p w:rsidR="00CB7DDC" w:rsidRPr="002944D0" w:rsidRDefault="00CB7DDC">
            <w:pPr>
              <w:pStyle w:val="ConsPlusNormal"/>
              <w:jc w:val="center"/>
              <w:rPr>
                <w:rFonts w:ascii="Arial" w:hAnsi="Arial" w:cs="Arial"/>
                <w:sz w:val="24"/>
                <w:szCs w:val="24"/>
              </w:rPr>
            </w:pPr>
            <w:r w:rsidRPr="002944D0">
              <w:rPr>
                <w:rFonts w:ascii="Arial" w:hAnsi="Arial" w:cs="Arial"/>
                <w:sz w:val="24"/>
                <w:szCs w:val="24"/>
              </w:rPr>
              <w:t>(подпись)</w:t>
            </w:r>
          </w:p>
        </w:tc>
        <w:tc>
          <w:tcPr>
            <w:tcW w:w="340" w:type="dxa"/>
            <w:tcBorders>
              <w:top w:val="nil"/>
              <w:left w:val="nil"/>
              <w:bottom w:val="nil"/>
              <w:right w:val="nil"/>
            </w:tcBorders>
          </w:tcPr>
          <w:p w:rsidR="00CB7DDC" w:rsidRPr="002944D0" w:rsidRDefault="00CB7DDC">
            <w:pPr>
              <w:pStyle w:val="ConsPlusNormal"/>
              <w:rPr>
                <w:rFonts w:ascii="Arial" w:hAnsi="Arial" w:cs="Arial"/>
                <w:sz w:val="24"/>
                <w:szCs w:val="24"/>
              </w:rPr>
            </w:pPr>
          </w:p>
        </w:tc>
        <w:tc>
          <w:tcPr>
            <w:tcW w:w="3069" w:type="dxa"/>
            <w:tcBorders>
              <w:top w:val="single" w:sz="4" w:space="0" w:color="auto"/>
              <w:left w:val="nil"/>
              <w:bottom w:val="nil"/>
              <w:right w:val="nil"/>
            </w:tcBorders>
          </w:tcPr>
          <w:p w:rsidR="00CB7DDC" w:rsidRPr="002944D0" w:rsidRDefault="00CB7DDC">
            <w:pPr>
              <w:pStyle w:val="ConsPlusNormal"/>
              <w:jc w:val="center"/>
              <w:rPr>
                <w:rFonts w:ascii="Arial" w:hAnsi="Arial" w:cs="Arial"/>
                <w:sz w:val="24"/>
                <w:szCs w:val="24"/>
              </w:rPr>
            </w:pPr>
            <w:r w:rsidRPr="002944D0">
              <w:rPr>
                <w:rFonts w:ascii="Arial" w:hAnsi="Arial" w:cs="Arial"/>
                <w:sz w:val="24"/>
                <w:szCs w:val="24"/>
              </w:rPr>
              <w:t>(ФИО)</w:t>
            </w:r>
          </w:p>
        </w:tc>
      </w:tr>
    </w:tbl>
    <w:p w:rsidR="00CB7DDC" w:rsidRPr="002944D0" w:rsidRDefault="00CB7DDC">
      <w:pPr>
        <w:pStyle w:val="ConsPlusNormal"/>
        <w:ind w:firstLine="540"/>
        <w:jc w:val="both"/>
        <w:rPr>
          <w:rFonts w:ascii="Arial" w:hAnsi="Arial" w:cs="Arial"/>
          <w:sz w:val="24"/>
          <w:szCs w:val="24"/>
        </w:rPr>
      </w:pPr>
    </w:p>
    <w:p w:rsidR="00CB7DDC" w:rsidRPr="002944D0" w:rsidRDefault="00CB7DDC">
      <w:pPr>
        <w:pStyle w:val="ConsPlusNormal"/>
        <w:ind w:firstLine="540"/>
        <w:jc w:val="both"/>
        <w:rPr>
          <w:rFonts w:ascii="Arial" w:hAnsi="Arial" w:cs="Arial"/>
          <w:sz w:val="24"/>
          <w:szCs w:val="24"/>
        </w:rPr>
      </w:pPr>
    </w:p>
    <w:p w:rsidR="00CB7DDC" w:rsidRPr="002944D0" w:rsidRDefault="00CB7DDC">
      <w:pPr>
        <w:pStyle w:val="ConsPlusNormal"/>
        <w:ind w:firstLine="540"/>
        <w:jc w:val="both"/>
        <w:rPr>
          <w:rFonts w:ascii="Arial" w:hAnsi="Arial" w:cs="Arial"/>
          <w:sz w:val="24"/>
          <w:szCs w:val="24"/>
        </w:rPr>
      </w:pPr>
    </w:p>
    <w:p w:rsidR="00CB7DDC" w:rsidRPr="002944D0" w:rsidRDefault="00CB7DDC">
      <w:pPr>
        <w:pStyle w:val="ConsPlusNormal"/>
        <w:ind w:firstLine="540"/>
        <w:jc w:val="both"/>
        <w:rPr>
          <w:rFonts w:ascii="Arial" w:hAnsi="Arial" w:cs="Arial"/>
          <w:sz w:val="24"/>
          <w:szCs w:val="24"/>
        </w:rPr>
      </w:pPr>
    </w:p>
    <w:p w:rsidR="00CB7DDC" w:rsidRPr="002944D0" w:rsidRDefault="00CB7DDC">
      <w:pPr>
        <w:pStyle w:val="ConsPlusNormal"/>
        <w:ind w:firstLine="540"/>
        <w:jc w:val="both"/>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537CCF" w:rsidRPr="002944D0" w:rsidRDefault="00537CCF">
      <w:pPr>
        <w:pStyle w:val="ConsPlusNormal"/>
        <w:jc w:val="right"/>
        <w:outlineLvl w:val="1"/>
        <w:rPr>
          <w:rFonts w:ascii="Arial" w:hAnsi="Arial" w:cs="Arial"/>
          <w:sz w:val="24"/>
          <w:szCs w:val="24"/>
        </w:rPr>
      </w:pPr>
    </w:p>
    <w:p w:rsidR="00CB7DDC" w:rsidRPr="002944D0" w:rsidRDefault="00CB7DDC" w:rsidP="002944D0">
      <w:pPr>
        <w:pStyle w:val="ConsPlusNormal"/>
        <w:ind w:firstLine="4536"/>
        <w:outlineLvl w:val="1"/>
        <w:rPr>
          <w:rFonts w:ascii="Arial" w:hAnsi="Arial" w:cs="Arial"/>
          <w:sz w:val="24"/>
          <w:szCs w:val="24"/>
        </w:rPr>
      </w:pPr>
      <w:r w:rsidRPr="002944D0">
        <w:rPr>
          <w:rFonts w:ascii="Arial" w:hAnsi="Arial" w:cs="Arial"/>
          <w:sz w:val="24"/>
          <w:szCs w:val="24"/>
        </w:rPr>
        <w:lastRenderedPageBreak/>
        <w:t xml:space="preserve">Приложение </w:t>
      </w:r>
      <w:r w:rsidR="002944D0">
        <w:rPr>
          <w:rFonts w:ascii="Arial" w:hAnsi="Arial" w:cs="Arial"/>
          <w:sz w:val="24"/>
          <w:szCs w:val="24"/>
        </w:rPr>
        <w:t>№</w:t>
      </w:r>
      <w:r w:rsidRPr="002944D0">
        <w:rPr>
          <w:rFonts w:ascii="Arial" w:hAnsi="Arial" w:cs="Arial"/>
          <w:sz w:val="24"/>
          <w:szCs w:val="24"/>
        </w:rPr>
        <w:t xml:space="preserve"> 6</w:t>
      </w:r>
    </w:p>
    <w:p w:rsidR="00CB7DDC" w:rsidRPr="002944D0" w:rsidRDefault="00CB7DDC" w:rsidP="002944D0">
      <w:pPr>
        <w:pStyle w:val="ConsPlusNormal"/>
        <w:ind w:firstLine="4536"/>
        <w:rPr>
          <w:rFonts w:ascii="Arial" w:hAnsi="Arial" w:cs="Arial"/>
          <w:sz w:val="24"/>
          <w:szCs w:val="24"/>
        </w:rPr>
      </w:pPr>
      <w:r w:rsidRPr="002944D0">
        <w:rPr>
          <w:rFonts w:ascii="Arial" w:hAnsi="Arial" w:cs="Arial"/>
          <w:sz w:val="24"/>
          <w:szCs w:val="24"/>
        </w:rPr>
        <w:t>к Положению о порядке организации</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 xml:space="preserve">и проведения общественных обсуждений </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или</w:t>
      </w:r>
      <w:r w:rsidR="002944D0">
        <w:rPr>
          <w:rFonts w:ascii="Arial" w:hAnsi="Arial" w:cs="Arial"/>
          <w:sz w:val="24"/>
          <w:szCs w:val="24"/>
        </w:rPr>
        <w:t xml:space="preserve"> </w:t>
      </w:r>
      <w:r w:rsidRPr="002944D0">
        <w:rPr>
          <w:rFonts w:ascii="Arial" w:hAnsi="Arial" w:cs="Arial"/>
          <w:sz w:val="24"/>
          <w:szCs w:val="24"/>
        </w:rPr>
        <w:t xml:space="preserve">публичных слушаний по проектам </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документов</w:t>
      </w:r>
      <w:r w:rsidR="002944D0">
        <w:rPr>
          <w:rFonts w:ascii="Arial" w:hAnsi="Arial" w:cs="Arial"/>
          <w:sz w:val="24"/>
          <w:szCs w:val="24"/>
        </w:rPr>
        <w:t xml:space="preserve"> </w:t>
      </w:r>
      <w:r w:rsidRPr="002944D0">
        <w:rPr>
          <w:rFonts w:ascii="Arial" w:hAnsi="Arial" w:cs="Arial"/>
          <w:sz w:val="24"/>
          <w:szCs w:val="24"/>
        </w:rPr>
        <w:t xml:space="preserve">в сфере градостроительной </w:t>
      </w:r>
    </w:p>
    <w:p w:rsidR="002944D0" w:rsidRDefault="00CB7DDC" w:rsidP="002944D0">
      <w:pPr>
        <w:pStyle w:val="ConsPlusNormal"/>
        <w:ind w:firstLine="4536"/>
        <w:rPr>
          <w:rFonts w:ascii="Arial" w:hAnsi="Arial" w:cs="Arial"/>
          <w:sz w:val="24"/>
          <w:szCs w:val="24"/>
        </w:rPr>
      </w:pPr>
      <w:r w:rsidRPr="002944D0">
        <w:rPr>
          <w:rFonts w:ascii="Arial" w:hAnsi="Arial" w:cs="Arial"/>
          <w:sz w:val="24"/>
          <w:szCs w:val="24"/>
        </w:rPr>
        <w:t>деятельности,</w:t>
      </w:r>
      <w:r w:rsidR="002944D0">
        <w:rPr>
          <w:rFonts w:ascii="Arial" w:hAnsi="Arial" w:cs="Arial"/>
          <w:sz w:val="24"/>
          <w:szCs w:val="24"/>
        </w:rPr>
        <w:t xml:space="preserve"> </w:t>
      </w:r>
      <w:r w:rsidRPr="002944D0">
        <w:rPr>
          <w:rFonts w:ascii="Arial" w:hAnsi="Arial" w:cs="Arial"/>
          <w:sz w:val="24"/>
          <w:szCs w:val="24"/>
        </w:rPr>
        <w:t xml:space="preserve">Правил благоустройства </w:t>
      </w:r>
      <w:proofErr w:type="gramStart"/>
      <w:r w:rsidRPr="002944D0">
        <w:rPr>
          <w:rFonts w:ascii="Arial" w:hAnsi="Arial" w:cs="Arial"/>
          <w:sz w:val="24"/>
          <w:szCs w:val="24"/>
        </w:rPr>
        <w:t>в</w:t>
      </w:r>
      <w:proofErr w:type="gramEnd"/>
      <w:r w:rsidRPr="002944D0">
        <w:rPr>
          <w:rFonts w:ascii="Arial" w:hAnsi="Arial" w:cs="Arial"/>
          <w:sz w:val="24"/>
          <w:szCs w:val="24"/>
        </w:rPr>
        <w:t xml:space="preserve"> </w:t>
      </w:r>
    </w:p>
    <w:p w:rsidR="00CB7DDC" w:rsidRPr="002944D0" w:rsidRDefault="00537CCF" w:rsidP="002944D0">
      <w:pPr>
        <w:pStyle w:val="ConsPlusNormal"/>
        <w:ind w:firstLine="4536"/>
        <w:rPr>
          <w:rFonts w:ascii="Arial" w:hAnsi="Arial" w:cs="Arial"/>
          <w:sz w:val="24"/>
          <w:szCs w:val="24"/>
        </w:rPr>
      </w:pPr>
      <w:proofErr w:type="gramStart"/>
      <w:r w:rsidRPr="002944D0">
        <w:rPr>
          <w:rFonts w:ascii="Arial" w:hAnsi="Arial" w:cs="Arial"/>
          <w:sz w:val="24"/>
          <w:szCs w:val="24"/>
        </w:rPr>
        <w:t>Тайгинском городском округе</w:t>
      </w:r>
      <w:proofErr w:type="gramEnd"/>
    </w:p>
    <w:p w:rsidR="00CB7DDC" w:rsidRPr="002944D0" w:rsidRDefault="00CB7DDC">
      <w:pPr>
        <w:pStyle w:val="ConsPlusNormal"/>
        <w:ind w:firstLine="540"/>
        <w:jc w:val="both"/>
        <w:rPr>
          <w:rFonts w:ascii="Arial" w:hAnsi="Arial" w:cs="Arial"/>
          <w:sz w:val="24"/>
          <w:szCs w:val="24"/>
        </w:rPr>
      </w:pPr>
    </w:p>
    <w:tbl>
      <w:tblPr>
        <w:tblW w:w="9843" w:type="dxa"/>
        <w:tblLayout w:type="fixed"/>
        <w:tblCellMar>
          <w:top w:w="102" w:type="dxa"/>
          <w:left w:w="62" w:type="dxa"/>
          <w:bottom w:w="102" w:type="dxa"/>
          <w:right w:w="62" w:type="dxa"/>
        </w:tblCellMar>
        <w:tblLook w:val="0000"/>
      </w:tblPr>
      <w:tblGrid>
        <w:gridCol w:w="4139"/>
        <w:gridCol w:w="1871"/>
        <w:gridCol w:w="397"/>
        <w:gridCol w:w="3436"/>
      </w:tblGrid>
      <w:tr w:rsidR="00CB7DDC" w:rsidRPr="002944D0" w:rsidTr="002944D0">
        <w:tc>
          <w:tcPr>
            <w:tcW w:w="9843" w:type="dxa"/>
            <w:gridSpan w:val="4"/>
            <w:tcBorders>
              <w:top w:val="nil"/>
              <w:left w:val="nil"/>
              <w:bottom w:val="nil"/>
              <w:right w:val="nil"/>
            </w:tcBorders>
          </w:tcPr>
          <w:p w:rsidR="00CB7DDC" w:rsidRPr="002944D0" w:rsidRDefault="00CB7DDC">
            <w:pPr>
              <w:pStyle w:val="ConsPlusNormal"/>
              <w:jc w:val="center"/>
              <w:rPr>
                <w:rFonts w:ascii="Arial" w:hAnsi="Arial" w:cs="Arial"/>
                <w:sz w:val="24"/>
                <w:szCs w:val="24"/>
              </w:rPr>
            </w:pPr>
            <w:bookmarkStart w:id="24" w:name="P543"/>
            <w:bookmarkEnd w:id="24"/>
            <w:r w:rsidRPr="002944D0">
              <w:rPr>
                <w:rFonts w:ascii="Arial" w:hAnsi="Arial" w:cs="Arial"/>
                <w:sz w:val="24"/>
                <w:szCs w:val="24"/>
              </w:rPr>
              <w:t>Заключение о результатах публичных слушаний</w:t>
            </w:r>
          </w:p>
        </w:tc>
      </w:tr>
      <w:tr w:rsidR="00CB7DDC" w:rsidRPr="002944D0" w:rsidTr="002944D0">
        <w:tc>
          <w:tcPr>
            <w:tcW w:w="9843" w:type="dxa"/>
            <w:gridSpan w:val="4"/>
            <w:tcBorders>
              <w:top w:val="nil"/>
              <w:left w:val="nil"/>
              <w:bottom w:val="nil"/>
              <w:right w:val="nil"/>
            </w:tcBorders>
          </w:tcPr>
          <w:p w:rsidR="00CB7DDC" w:rsidRPr="002944D0" w:rsidRDefault="00CB7DDC">
            <w:pPr>
              <w:pStyle w:val="ConsPlusNormal"/>
              <w:rPr>
                <w:rFonts w:ascii="Arial" w:hAnsi="Arial" w:cs="Arial"/>
                <w:sz w:val="24"/>
                <w:szCs w:val="24"/>
              </w:rPr>
            </w:pPr>
          </w:p>
        </w:tc>
      </w:tr>
      <w:tr w:rsidR="00CB7DDC" w:rsidRPr="002944D0" w:rsidTr="002944D0">
        <w:tc>
          <w:tcPr>
            <w:tcW w:w="4139" w:type="dxa"/>
            <w:tcBorders>
              <w:top w:val="nil"/>
              <w:left w:val="nil"/>
              <w:bottom w:val="nil"/>
              <w:right w:val="nil"/>
            </w:tcBorders>
          </w:tcPr>
          <w:p w:rsidR="00CB7DDC" w:rsidRPr="002944D0" w:rsidRDefault="00CB7DDC" w:rsidP="00537CCF">
            <w:pPr>
              <w:pStyle w:val="ConsPlusNormal"/>
              <w:rPr>
                <w:rFonts w:ascii="Arial" w:hAnsi="Arial" w:cs="Arial"/>
                <w:sz w:val="24"/>
                <w:szCs w:val="24"/>
              </w:rPr>
            </w:pPr>
            <w:r w:rsidRPr="002944D0">
              <w:rPr>
                <w:rFonts w:ascii="Arial" w:hAnsi="Arial" w:cs="Arial"/>
                <w:sz w:val="24"/>
                <w:szCs w:val="24"/>
              </w:rPr>
              <w:t xml:space="preserve">г. </w:t>
            </w:r>
            <w:r w:rsidR="00537CCF" w:rsidRPr="002944D0">
              <w:rPr>
                <w:rFonts w:ascii="Arial" w:hAnsi="Arial" w:cs="Arial"/>
                <w:sz w:val="24"/>
                <w:szCs w:val="24"/>
              </w:rPr>
              <w:t>Тайга</w:t>
            </w:r>
          </w:p>
        </w:tc>
        <w:tc>
          <w:tcPr>
            <w:tcW w:w="5704" w:type="dxa"/>
            <w:gridSpan w:val="3"/>
            <w:tcBorders>
              <w:top w:val="nil"/>
              <w:left w:val="nil"/>
              <w:bottom w:val="nil"/>
              <w:right w:val="nil"/>
            </w:tcBorders>
          </w:tcPr>
          <w:p w:rsidR="00CB7DDC" w:rsidRPr="002944D0" w:rsidRDefault="00CB7DDC">
            <w:pPr>
              <w:pStyle w:val="ConsPlusNormal"/>
              <w:jc w:val="right"/>
              <w:rPr>
                <w:rFonts w:ascii="Arial" w:hAnsi="Arial" w:cs="Arial"/>
                <w:sz w:val="24"/>
                <w:szCs w:val="24"/>
              </w:rPr>
            </w:pPr>
            <w:r w:rsidRPr="002944D0">
              <w:rPr>
                <w:rFonts w:ascii="Arial" w:hAnsi="Arial" w:cs="Arial"/>
                <w:sz w:val="24"/>
                <w:szCs w:val="24"/>
              </w:rPr>
              <w:t>"___" ____________ 20___ г.</w:t>
            </w:r>
          </w:p>
        </w:tc>
      </w:tr>
      <w:tr w:rsidR="00CB7DDC" w:rsidRPr="002944D0" w:rsidTr="002944D0">
        <w:tc>
          <w:tcPr>
            <w:tcW w:w="9843" w:type="dxa"/>
            <w:gridSpan w:val="4"/>
            <w:tcBorders>
              <w:top w:val="nil"/>
              <w:left w:val="nil"/>
              <w:bottom w:val="nil"/>
              <w:right w:val="nil"/>
            </w:tcBorders>
          </w:tcPr>
          <w:p w:rsidR="00CB7DDC" w:rsidRPr="002944D0" w:rsidRDefault="00CB7DDC">
            <w:pPr>
              <w:pStyle w:val="ConsPlusNormal"/>
              <w:rPr>
                <w:rFonts w:ascii="Arial" w:hAnsi="Arial" w:cs="Arial"/>
                <w:sz w:val="24"/>
                <w:szCs w:val="24"/>
              </w:rPr>
            </w:pPr>
          </w:p>
        </w:tc>
      </w:tr>
      <w:tr w:rsidR="00CB7DDC" w:rsidRPr="002944D0" w:rsidTr="002944D0">
        <w:tc>
          <w:tcPr>
            <w:tcW w:w="9843" w:type="dxa"/>
            <w:gridSpan w:val="4"/>
            <w:tcBorders>
              <w:top w:val="nil"/>
              <w:left w:val="nil"/>
              <w:bottom w:val="nil"/>
              <w:right w:val="nil"/>
            </w:tcBorders>
          </w:tcPr>
          <w:p w:rsidR="00CB7DDC" w:rsidRPr="002944D0" w:rsidRDefault="00CB7DDC" w:rsidP="006C4B02">
            <w:pPr>
              <w:pStyle w:val="ConsPlusNormal"/>
              <w:jc w:val="both"/>
              <w:rPr>
                <w:rFonts w:ascii="Arial" w:hAnsi="Arial" w:cs="Arial"/>
                <w:sz w:val="24"/>
                <w:szCs w:val="24"/>
              </w:rPr>
            </w:pPr>
            <w:r w:rsidRPr="002944D0">
              <w:rPr>
                <w:rFonts w:ascii="Arial" w:hAnsi="Arial" w:cs="Arial"/>
                <w:sz w:val="24"/>
                <w:szCs w:val="24"/>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tc>
      </w:tr>
      <w:tr w:rsidR="00CB7DDC" w:rsidRPr="002944D0" w:rsidTr="002944D0">
        <w:tc>
          <w:tcPr>
            <w:tcW w:w="9843" w:type="dxa"/>
            <w:gridSpan w:val="4"/>
            <w:tcBorders>
              <w:top w:val="nil"/>
              <w:left w:val="nil"/>
              <w:bottom w:val="single" w:sz="4" w:space="0" w:color="auto"/>
              <w:right w:val="nil"/>
            </w:tcBorders>
          </w:tcPr>
          <w:p w:rsidR="00CB7DDC" w:rsidRPr="002944D0" w:rsidRDefault="00CB7DDC" w:rsidP="006C4B02">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gridSpan w:val="4"/>
            <w:tcBorders>
              <w:top w:val="single" w:sz="4" w:space="0" w:color="auto"/>
              <w:left w:val="nil"/>
              <w:bottom w:val="single" w:sz="4" w:space="0" w:color="auto"/>
              <w:right w:val="nil"/>
            </w:tcBorders>
          </w:tcPr>
          <w:p w:rsidR="00CB7DDC" w:rsidRPr="002944D0" w:rsidRDefault="00CB7DDC" w:rsidP="006C4B02">
            <w:pPr>
              <w:pStyle w:val="ConsPlusNormal"/>
              <w:rPr>
                <w:rFonts w:ascii="Arial" w:hAnsi="Arial" w:cs="Arial"/>
                <w:sz w:val="24"/>
                <w:szCs w:val="24"/>
              </w:rPr>
            </w:pPr>
          </w:p>
        </w:tc>
      </w:tr>
      <w:tr w:rsidR="00CB7DDC" w:rsidRPr="002944D0" w:rsidTr="002944D0">
        <w:tc>
          <w:tcPr>
            <w:tcW w:w="9843" w:type="dxa"/>
            <w:gridSpan w:val="4"/>
            <w:tcBorders>
              <w:top w:val="single" w:sz="4" w:space="0" w:color="auto"/>
              <w:left w:val="nil"/>
              <w:bottom w:val="nil"/>
              <w:right w:val="nil"/>
            </w:tcBorders>
          </w:tcPr>
          <w:p w:rsidR="00CB7DDC" w:rsidRPr="002944D0" w:rsidRDefault="00CB7DDC" w:rsidP="006C4B02">
            <w:pPr>
              <w:pStyle w:val="ConsPlusNormal"/>
              <w:jc w:val="both"/>
              <w:rPr>
                <w:rFonts w:ascii="Arial" w:hAnsi="Arial" w:cs="Arial"/>
                <w:sz w:val="24"/>
                <w:szCs w:val="24"/>
              </w:rPr>
            </w:pPr>
            <w:r w:rsidRPr="002944D0">
              <w:rPr>
                <w:rFonts w:ascii="Arial" w:hAnsi="Arial" w:cs="Arial"/>
                <w:sz w:val="24"/>
                <w:szCs w:val="24"/>
              </w:rPr>
              <w:t>Реквизиты протокола публичных слушаний, на основании которого подготовлено заключение о результатах публичных слушаний:</w:t>
            </w:r>
          </w:p>
        </w:tc>
      </w:tr>
      <w:tr w:rsidR="00CB7DDC" w:rsidRPr="002944D0" w:rsidTr="002944D0">
        <w:tc>
          <w:tcPr>
            <w:tcW w:w="9843" w:type="dxa"/>
            <w:gridSpan w:val="4"/>
            <w:tcBorders>
              <w:top w:val="nil"/>
              <w:left w:val="nil"/>
              <w:bottom w:val="single" w:sz="4" w:space="0" w:color="auto"/>
              <w:right w:val="nil"/>
            </w:tcBorders>
          </w:tcPr>
          <w:p w:rsidR="00CB7DDC" w:rsidRPr="002944D0" w:rsidRDefault="00CB7DDC" w:rsidP="006C4B02">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gridSpan w:val="4"/>
            <w:tcBorders>
              <w:top w:val="single" w:sz="4" w:space="0" w:color="auto"/>
              <w:left w:val="nil"/>
              <w:bottom w:val="single" w:sz="4" w:space="0" w:color="auto"/>
              <w:right w:val="nil"/>
            </w:tcBorders>
          </w:tcPr>
          <w:p w:rsidR="00CB7DDC" w:rsidRPr="002944D0" w:rsidRDefault="00CB7DDC" w:rsidP="006C4B02">
            <w:pPr>
              <w:pStyle w:val="ConsPlusNormal"/>
              <w:rPr>
                <w:rFonts w:ascii="Arial" w:hAnsi="Arial" w:cs="Arial"/>
                <w:sz w:val="24"/>
                <w:szCs w:val="24"/>
              </w:rPr>
            </w:pPr>
          </w:p>
        </w:tc>
      </w:tr>
      <w:tr w:rsidR="00CB7DDC" w:rsidRPr="002944D0" w:rsidTr="002944D0">
        <w:tc>
          <w:tcPr>
            <w:tcW w:w="9843" w:type="dxa"/>
            <w:gridSpan w:val="4"/>
            <w:tcBorders>
              <w:top w:val="single" w:sz="4" w:space="0" w:color="auto"/>
              <w:left w:val="nil"/>
              <w:bottom w:val="nil"/>
              <w:right w:val="nil"/>
            </w:tcBorders>
          </w:tcPr>
          <w:p w:rsidR="00CB7DDC" w:rsidRPr="002944D0" w:rsidRDefault="00CB7DDC" w:rsidP="006C4B02">
            <w:pPr>
              <w:pStyle w:val="ConsPlusNormal"/>
              <w:jc w:val="both"/>
              <w:rPr>
                <w:rFonts w:ascii="Arial" w:hAnsi="Arial" w:cs="Arial"/>
                <w:sz w:val="24"/>
                <w:szCs w:val="24"/>
              </w:rPr>
            </w:pPr>
            <w:r w:rsidRPr="002944D0">
              <w:rPr>
                <w:rFonts w:ascii="Arial" w:hAnsi="Arial" w:cs="Arial"/>
                <w:sz w:val="24"/>
                <w:szCs w:val="24"/>
              </w:rPr>
              <w:t>Содержание внесенных предложений и замечаний участников публичных слушаний:</w:t>
            </w:r>
          </w:p>
        </w:tc>
      </w:tr>
      <w:tr w:rsidR="00CB7DDC" w:rsidRPr="002944D0" w:rsidTr="002944D0">
        <w:tc>
          <w:tcPr>
            <w:tcW w:w="9843" w:type="dxa"/>
            <w:gridSpan w:val="4"/>
            <w:tcBorders>
              <w:top w:val="nil"/>
              <w:left w:val="nil"/>
              <w:bottom w:val="nil"/>
              <w:right w:val="nil"/>
            </w:tcBorders>
          </w:tcPr>
          <w:p w:rsidR="00CB7DDC" w:rsidRPr="002944D0" w:rsidRDefault="00CB7DDC" w:rsidP="006C4B02">
            <w:pPr>
              <w:pStyle w:val="ConsPlusNormal"/>
              <w:jc w:val="both"/>
              <w:rPr>
                <w:rFonts w:ascii="Arial" w:hAnsi="Arial" w:cs="Arial"/>
                <w:sz w:val="24"/>
                <w:szCs w:val="24"/>
              </w:rPr>
            </w:pPr>
            <w:r w:rsidRPr="002944D0">
              <w:rPr>
                <w:rFonts w:ascii="Arial" w:hAnsi="Arial" w:cs="Arial"/>
                <w:sz w:val="24"/>
                <w:szCs w:val="24"/>
              </w:rPr>
              <w:t>1) предложения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tc>
      </w:tr>
      <w:tr w:rsidR="00CB7DDC" w:rsidRPr="002944D0" w:rsidTr="002944D0">
        <w:tc>
          <w:tcPr>
            <w:tcW w:w="9843" w:type="dxa"/>
            <w:gridSpan w:val="4"/>
            <w:tcBorders>
              <w:top w:val="nil"/>
              <w:left w:val="nil"/>
              <w:bottom w:val="single" w:sz="4" w:space="0" w:color="auto"/>
              <w:right w:val="nil"/>
            </w:tcBorders>
          </w:tcPr>
          <w:p w:rsidR="00CB7DDC" w:rsidRPr="002944D0" w:rsidRDefault="00CB7DDC" w:rsidP="006C4B02">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gridSpan w:val="4"/>
            <w:tcBorders>
              <w:top w:val="single" w:sz="4" w:space="0" w:color="auto"/>
              <w:left w:val="nil"/>
              <w:bottom w:val="single" w:sz="4" w:space="0" w:color="auto"/>
              <w:right w:val="nil"/>
            </w:tcBorders>
          </w:tcPr>
          <w:p w:rsidR="00CB7DDC" w:rsidRPr="002944D0" w:rsidRDefault="00CB7DDC" w:rsidP="006C4B02">
            <w:pPr>
              <w:pStyle w:val="ConsPlusNormal"/>
              <w:rPr>
                <w:rFonts w:ascii="Arial" w:hAnsi="Arial" w:cs="Arial"/>
                <w:sz w:val="24"/>
                <w:szCs w:val="24"/>
              </w:rPr>
            </w:pPr>
          </w:p>
        </w:tc>
      </w:tr>
      <w:tr w:rsidR="00CB7DDC" w:rsidRPr="002944D0" w:rsidTr="002944D0">
        <w:tc>
          <w:tcPr>
            <w:tcW w:w="9843" w:type="dxa"/>
            <w:gridSpan w:val="4"/>
            <w:tcBorders>
              <w:top w:val="single" w:sz="4" w:space="0" w:color="auto"/>
              <w:left w:val="nil"/>
              <w:bottom w:val="nil"/>
              <w:right w:val="nil"/>
            </w:tcBorders>
          </w:tcPr>
          <w:p w:rsidR="00CB7DDC" w:rsidRPr="002944D0" w:rsidRDefault="00CB7DDC" w:rsidP="006C4B02">
            <w:pPr>
              <w:pStyle w:val="ConsPlusNormal"/>
              <w:jc w:val="both"/>
              <w:rPr>
                <w:rFonts w:ascii="Arial" w:hAnsi="Arial" w:cs="Arial"/>
                <w:sz w:val="24"/>
                <w:szCs w:val="24"/>
              </w:rPr>
            </w:pPr>
            <w:r w:rsidRPr="002944D0">
              <w:rPr>
                <w:rFonts w:ascii="Arial" w:hAnsi="Arial" w:cs="Arial"/>
                <w:sz w:val="24"/>
                <w:szCs w:val="24"/>
              </w:rPr>
              <w:t>2) предложения иных участников общественных обсуждений:</w:t>
            </w:r>
          </w:p>
        </w:tc>
      </w:tr>
      <w:tr w:rsidR="00CB7DDC" w:rsidRPr="002944D0" w:rsidTr="002944D0">
        <w:tc>
          <w:tcPr>
            <w:tcW w:w="9843" w:type="dxa"/>
            <w:gridSpan w:val="4"/>
            <w:tcBorders>
              <w:top w:val="nil"/>
              <w:left w:val="nil"/>
              <w:bottom w:val="single" w:sz="4" w:space="0" w:color="auto"/>
              <w:right w:val="nil"/>
            </w:tcBorders>
          </w:tcPr>
          <w:p w:rsidR="00CB7DDC" w:rsidRPr="002944D0" w:rsidRDefault="00CB7DDC" w:rsidP="006C4B02">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gridSpan w:val="4"/>
            <w:tcBorders>
              <w:top w:val="single" w:sz="4" w:space="0" w:color="auto"/>
              <w:left w:val="nil"/>
              <w:bottom w:val="single" w:sz="4" w:space="0" w:color="auto"/>
              <w:right w:val="nil"/>
            </w:tcBorders>
          </w:tcPr>
          <w:p w:rsidR="00CB7DDC" w:rsidRPr="002944D0" w:rsidRDefault="00CB7DDC" w:rsidP="006C4B02">
            <w:pPr>
              <w:pStyle w:val="ConsPlusNormal"/>
              <w:rPr>
                <w:rFonts w:ascii="Arial" w:hAnsi="Arial" w:cs="Arial"/>
                <w:sz w:val="24"/>
                <w:szCs w:val="24"/>
              </w:rPr>
            </w:pPr>
          </w:p>
        </w:tc>
      </w:tr>
      <w:tr w:rsidR="00CB7DDC" w:rsidRPr="002944D0" w:rsidTr="002944D0">
        <w:tc>
          <w:tcPr>
            <w:tcW w:w="9843" w:type="dxa"/>
            <w:gridSpan w:val="4"/>
            <w:tcBorders>
              <w:top w:val="single" w:sz="4" w:space="0" w:color="auto"/>
              <w:left w:val="nil"/>
              <w:bottom w:val="nil"/>
              <w:right w:val="nil"/>
            </w:tcBorders>
          </w:tcPr>
          <w:p w:rsidR="00CB7DDC" w:rsidRPr="002944D0" w:rsidRDefault="00CB7DDC" w:rsidP="006C4B02">
            <w:pPr>
              <w:pStyle w:val="ConsPlusNormal"/>
              <w:jc w:val="both"/>
              <w:rPr>
                <w:rFonts w:ascii="Arial" w:hAnsi="Arial" w:cs="Arial"/>
                <w:sz w:val="24"/>
                <w:szCs w:val="24"/>
              </w:rPr>
            </w:pPr>
            <w:r w:rsidRPr="002944D0">
              <w:rPr>
                <w:rFonts w:ascii="Arial" w:hAnsi="Arial" w:cs="Arial"/>
                <w:sz w:val="24"/>
                <w:szCs w:val="24"/>
              </w:rPr>
              <w:t>3)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CB7DDC" w:rsidRPr="002944D0" w:rsidTr="002944D0">
        <w:tc>
          <w:tcPr>
            <w:tcW w:w="9843" w:type="dxa"/>
            <w:gridSpan w:val="4"/>
            <w:tcBorders>
              <w:top w:val="nil"/>
              <w:left w:val="nil"/>
              <w:bottom w:val="single" w:sz="4" w:space="0" w:color="auto"/>
              <w:right w:val="nil"/>
            </w:tcBorders>
          </w:tcPr>
          <w:p w:rsidR="00CB7DDC" w:rsidRPr="002944D0" w:rsidRDefault="00CB7DDC" w:rsidP="006C4B02">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gridSpan w:val="4"/>
            <w:tcBorders>
              <w:top w:val="single" w:sz="4" w:space="0" w:color="auto"/>
              <w:left w:val="nil"/>
              <w:bottom w:val="single" w:sz="4" w:space="0" w:color="auto"/>
              <w:right w:val="nil"/>
            </w:tcBorders>
          </w:tcPr>
          <w:p w:rsidR="00CB7DDC" w:rsidRPr="002944D0" w:rsidRDefault="00CB7DDC" w:rsidP="006C4B02">
            <w:pPr>
              <w:pStyle w:val="ConsPlusNormal"/>
              <w:rPr>
                <w:rFonts w:ascii="Arial" w:hAnsi="Arial" w:cs="Arial"/>
                <w:sz w:val="24"/>
                <w:szCs w:val="24"/>
              </w:rPr>
            </w:pPr>
          </w:p>
        </w:tc>
      </w:tr>
      <w:tr w:rsidR="00CB7DDC" w:rsidRPr="002944D0" w:rsidTr="002944D0">
        <w:tc>
          <w:tcPr>
            <w:tcW w:w="9843" w:type="dxa"/>
            <w:gridSpan w:val="4"/>
            <w:tcBorders>
              <w:top w:val="single" w:sz="4" w:space="0" w:color="auto"/>
              <w:left w:val="nil"/>
              <w:bottom w:val="nil"/>
              <w:right w:val="nil"/>
            </w:tcBorders>
          </w:tcPr>
          <w:p w:rsidR="00CB7DDC" w:rsidRPr="002944D0" w:rsidRDefault="00CB7DDC" w:rsidP="006C4B02">
            <w:pPr>
              <w:pStyle w:val="ConsPlusNormal"/>
              <w:jc w:val="both"/>
              <w:rPr>
                <w:rFonts w:ascii="Arial" w:hAnsi="Arial" w:cs="Arial"/>
                <w:sz w:val="24"/>
                <w:szCs w:val="24"/>
              </w:rPr>
            </w:pPr>
            <w:r w:rsidRPr="002944D0">
              <w:rPr>
                <w:rFonts w:ascii="Arial" w:hAnsi="Arial" w:cs="Arial"/>
                <w:sz w:val="24"/>
                <w:szCs w:val="24"/>
              </w:rPr>
              <w:t>4) замечания иных участников публичных слушаний:</w:t>
            </w:r>
          </w:p>
        </w:tc>
      </w:tr>
      <w:tr w:rsidR="00CB7DDC" w:rsidRPr="002944D0" w:rsidTr="002944D0">
        <w:tc>
          <w:tcPr>
            <w:tcW w:w="9843" w:type="dxa"/>
            <w:gridSpan w:val="4"/>
            <w:tcBorders>
              <w:top w:val="nil"/>
              <w:left w:val="nil"/>
              <w:bottom w:val="single" w:sz="4" w:space="0" w:color="auto"/>
              <w:right w:val="nil"/>
            </w:tcBorders>
          </w:tcPr>
          <w:p w:rsidR="00CB7DDC" w:rsidRPr="002944D0" w:rsidRDefault="00CB7DDC" w:rsidP="006C4B02">
            <w:pPr>
              <w:pStyle w:val="ConsPlusNormal"/>
              <w:rPr>
                <w:rFonts w:ascii="Arial" w:hAnsi="Arial" w:cs="Arial"/>
                <w:sz w:val="24"/>
                <w:szCs w:val="24"/>
              </w:rPr>
            </w:pPr>
          </w:p>
        </w:tc>
      </w:tr>
      <w:tr w:rsidR="00CB7DDC" w:rsidRPr="002944D0" w:rsidTr="002944D0">
        <w:tblPrEx>
          <w:tblBorders>
            <w:insideH w:val="single" w:sz="4" w:space="0" w:color="auto"/>
          </w:tblBorders>
        </w:tblPrEx>
        <w:tc>
          <w:tcPr>
            <w:tcW w:w="9843" w:type="dxa"/>
            <w:gridSpan w:val="4"/>
            <w:tcBorders>
              <w:top w:val="single" w:sz="4" w:space="0" w:color="auto"/>
              <w:left w:val="nil"/>
              <w:bottom w:val="single" w:sz="4" w:space="0" w:color="auto"/>
              <w:right w:val="nil"/>
            </w:tcBorders>
          </w:tcPr>
          <w:p w:rsidR="00CB7DDC" w:rsidRPr="002944D0" w:rsidRDefault="00CB7DDC" w:rsidP="006C4B02">
            <w:pPr>
              <w:pStyle w:val="ConsPlusNormal"/>
              <w:rPr>
                <w:rFonts w:ascii="Arial" w:hAnsi="Arial" w:cs="Arial"/>
                <w:sz w:val="24"/>
                <w:szCs w:val="24"/>
              </w:rPr>
            </w:pPr>
          </w:p>
        </w:tc>
      </w:tr>
      <w:tr w:rsidR="00CB7DDC" w:rsidRPr="002944D0" w:rsidTr="002944D0">
        <w:tc>
          <w:tcPr>
            <w:tcW w:w="9843" w:type="dxa"/>
            <w:gridSpan w:val="4"/>
            <w:tcBorders>
              <w:top w:val="single" w:sz="4" w:space="0" w:color="auto"/>
              <w:left w:val="nil"/>
              <w:bottom w:val="nil"/>
              <w:right w:val="nil"/>
            </w:tcBorders>
          </w:tcPr>
          <w:p w:rsidR="00CB7DDC" w:rsidRPr="002944D0" w:rsidRDefault="00CB7DDC" w:rsidP="006C4B02">
            <w:pPr>
              <w:pStyle w:val="ConsPlusNormal"/>
              <w:jc w:val="both"/>
              <w:rPr>
                <w:rFonts w:ascii="Arial" w:hAnsi="Arial" w:cs="Arial"/>
                <w:sz w:val="24"/>
                <w:szCs w:val="24"/>
              </w:rPr>
            </w:pPr>
            <w:r w:rsidRPr="002944D0">
              <w:rPr>
                <w:rFonts w:ascii="Arial" w:hAnsi="Arial" w:cs="Arial"/>
                <w:sz w:val="24"/>
                <w:szCs w:val="24"/>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tc>
      </w:tr>
      <w:tr w:rsidR="00CB7DDC" w:rsidRPr="002944D0" w:rsidTr="002944D0">
        <w:tc>
          <w:tcPr>
            <w:tcW w:w="9843" w:type="dxa"/>
            <w:gridSpan w:val="4"/>
            <w:tcBorders>
              <w:top w:val="nil"/>
              <w:left w:val="nil"/>
              <w:bottom w:val="nil"/>
              <w:right w:val="nil"/>
            </w:tcBorders>
          </w:tcPr>
          <w:p w:rsidR="00CB7DDC" w:rsidRPr="002944D0" w:rsidRDefault="00CB7DDC">
            <w:pPr>
              <w:pStyle w:val="ConsPlusNormal"/>
              <w:rPr>
                <w:rFonts w:ascii="Arial" w:hAnsi="Arial" w:cs="Arial"/>
                <w:sz w:val="24"/>
                <w:szCs w:val="24"/>
              </w:rPr>
            </w:pPr>
          </w:p>
        </w:tc>
      </w:tr>
      <w:tr w:rsidR="00CB7DDC" w:rsidRPr="002944D0" w:rsidTr="002944D0">
        <w:tc>
          <w:tcPr>
            <w:tcW w:w="4139" w:type="dxa"/>
            <w:tcBorders>
              <w:top w:val="nil"/>
              <w:left w:val="nil"/>
              <w:bottom w:val="nil"/>
              <w:right w:val="nil"/>
            </w:tcBorders>
          </w:tcPr>
          <w:p w:rsidR="00CB7DDC" w:rsidRPr="002944D0" w:rsidRDefault="00CB7DDC">
            <w:pPr>
              <w:pStyle w:val="ConsPlusNormal"/>
              <w:rPr>
                <w:rFonts w:ascii="Arial" w:hAnsi="Arial" w:cs="Arial"/>
                <w:sz w:val="24"/>
                <w:szCs w:val="24"/>
              </w:rPr>
            </w:pPr>
            <w:r w:rsidRPr="002944D0">
              <w:rPr>
                <w:rFonts w:ascii="Arial" w:hAnsi="Arial" w:cs="Arial"/>
                <w:sz w:val="24"/>
                <w:szCs w:val="24"/>
              </w:rPr>
              <w:t>Организатор публичных слушаний</w:t>
            </w:r>
          </w:p>
        </w:tc>
        <w:tc>
          <w:tcPr>
            <w:tcW w:w="1871" w:type="dxa"/>
            <w:tcBorders>
              <w:top w:val="nil"/>
              <w:left w:val="nil"/>
              <w:bottom w:val="single" w:sz="4" w:space="0" w:color="auto"/>
              <w:right w:val="nil"/>
            </w:tcBorders>
          </w:tcPr>
          <w:p w:rsidR="00CB7DDC" w:rsidRPr="002944D0" w:rsidRDefault="00CB7DDC">
            <w:pPr>
              <w:pStyle w:val="ConsPlusNormal"/>
              <w:rPr>
                <w:rFonts w:ascii="Arial" w:hAnsi="Arial" w:cs="Arial"/>
                <w:sz w:val="24"/>
                <w:szCs w:val="24"/>
              </w:rPr>
            </w:pPr>
          </w:p>
        </w:tc>
        <w:tc>
          <w:tcPr>
            <w:tcW w:w="397" w:type="dxa"/>
            <w:tcBorders>
              <w:top w:val="nil"/>
              <w:left w:val="nil"/>
              <w:bottom w:val="nil"/>
              <w:right w:val="nil"/>
            </w:tcBorders>
          </w:tcPr>
          <w:p w:rsidR="00CB7DDC" w:rsidRPr="002944D0" w:rsidRDefault="00CB7DDC">
            <w:pPr>
              <w:pStyle w:val="ConsPlusNormal"/>
              <w:rPr>
                <w:rFonts w:ascii="Arial" w:hAnsi="Arial" w:cs="Arial"/>
                <w:sz w:val="24"/>
                <w:szCs w:val="24"/>
              </w:rPr>
            </w:pPr>
          </w:p>
        </w:tc>
        <w:tc>
          <w:tcPr>
            <w:tcW w:w="3436" w:type="dxa"/>
            <w:tcBorders>
              <w:top w:val="nil"/>
              <w:left w:val="nil"/>
              <w:bottom w:val="single" w:sz="4" w:space="0" w:color="auto"/>
              <w:right w:val="nil"/>
            </w:tcBorders>
          </w:tcPr>
          <w:p w:rsidR="00CB7DDC" w:rsidRPr="002944D0" w:rsidRDefault="00CB7DDC">
            <w:pPr>
              <w:pStyle w:val="ConsPlusNormal"/>
              <w:rPr>
                <w:rFonts w:ascii="Arial" w:hAnsi="Arial" w:cs="Arial"/>
                <w:sz w:val="24"/>
                <w:szCs w:val="24"/>
              </w:rPr>
            </w:pPr>
          </w:p>
        </w:tc>
      </w:tr>
      <w:tr w:rsidR="00CB7DDC" w:rsidRPr="002944D0" w:rsidTr="002944D0">
        <w:tc>
          <w:tcPr>
            <w:tcW w:w="4139" w:type="dxa"/>
            <w:tcBorders>
              <w:top w:val="nil"/>
              <w:left w:val="nil"/>
              <w:bottom w:val="nil"/>
              <w:right w:val="nil"/>
            </w:tcBorders>
          </w:tcPr>
          <w:p w:rsidR="00CB7DDC" w:rsidRPr="002944D0" w:rsidRDefault="00CB7DDC">
            <w:pPr>
              <w:pStyle w:val="ConsPlusNormal"/>
              <w:rPr>
                <w:rFonts w:ascii="Arial" w:hAnsi="Arial" w:cs="Arial"/>
                <w:sz w:val="24"/>
                <w:szCs w:val="24"/>
              </w:rPr>
            </w:pPr>
          </w:p>
        </w:tc>
        <w:tc>
          <w:tcPr>
            <w:tcW w:w="1871" w:type="dxa"/>
            <w:tcBorders>
              <w:top w:val="single" w:sz="4" w:space="0" w:color="auto"/>
              <w:left w:val="nil"/>
              <w:bottom w:val="nil"/>
              <w:right w:val="nil"/>
            </w:tcBorders>
          </w:tcPr>
          <w:p w:rsidR="00CB7DDC" w:rsidRPr="002944D0" w:rsidRDefault="00CB7DDC">
            <w:pPr>
              <w:pStyle w:val="ConsPlusNormal"/>
              <w:jc w:val="center"/>
              <w:rPr>
                <w:rFonts w:ascii="Arial" w:hAnsi="Arial" w:cs="Arial"/>
                <w:sz w:val="24"/>
                <w:szCs w:val="24"/>
              </w:rPr>
            </w:pPr>
            <w:r w:rsidRPr="002944D0">
              <w:rPr>
                <w:rFonts w:ascii="Arial" w:hAnsi="Arial" w:cs="Arial"/>
                <w:sz w:val="24"/>
                <w:szCs w:val="24"/>
              </w:rPr>
              <w:t>(подпись)</w:t>
            </w:r>
          </w:p>
        </w:tc>
        <w:tc>
          <w:tcPr>
            <w:tcW w:w="397" w:type="dxa"/>
            <w:tcBorders>
              <w:top w:val="nil"/>
              <w:left w:val="nil"/>
              <w:bottom w:val="nil"/>
              <w:right w:val="nil"/>
            </w:tcBorders>
          </w:tcPr>
          <w:p w:rsidR="00CB7DDC" w:rsidRPr="002944D0" w:rsidRDefault="00CB7DDC">
            <w:pPr>
              <w:pStyle w:val="ConsPlusNormal"/>
              <w:rPr>
                <w:rFonts w:ascii="Arial" w:hAnsi="Arial" w:cs="Arial"/>
                <w:sz w:val="24"/>
                <w:szCs w:val="24"/>
              </w:rPr>
            </w:pPr>
          </w:p>
        </w:tc>
        <w:tc>
          <w:tcPr>
            <w:tcW w:w="3436" w:type="dxa"/>
            <w:tcBorders>
              <w:top w:val="single" w:sz="4" w:space="0" w:color="auto"/>
              <w:left w:val="nil"/>
              <w:bottom w:val="nil"/>
              <w:right w:val="nil"/>
            </w:tcBorders>
          </w:tcPr>
          <w:p w:rsidR="00CB7DDC" w:rsidRPr="002944D0" w:rsidRDefault="00CB7DDC">
            <w:pPr>
              <w:pStyle w:val="ConsPlusNormal"/>
              <w:jc w:val="center"/>
              <w:rPr>
                <w:rFonts w:ascii="Arial" w:hAnsi="Arial" w:cs="Arial"/>
                <w:sz w:val="24"/>
                <w:szCs w:val="24"/>
              </w:rPr>
            </w:pPr>
            <w:r w:rsidRPr="002944D0">
              <w:rPr>
                <w:rFonts w:ascii="Arial" w:hAnsi="Arial" w:cs="Arial"/>
                <w:sz w:val="24"/>
                <w:szCs w:val="24"/>
              </w:rPr>
              <w:t>(ФИО)</w:t>
            </w:r>
          </w:p>
        </w:tc>
      </w:tr>
    </w:tbl>
    <w:p w:rsidR="00CB7DDC" w:rsidRPr="002944D0" w:rsidRDefault="00CB7DDC">
      <w:pPr>
        <w:pStyle w:val="ConsPlusNormal"/>
        <w:ind w:firstLine="540"/>
        <w:jc w:val="both"/>
        <w:rPr>
          <w:rFonts w:ascii="Arial" w:hAnsi="Arial" w:cs="Arial"/>
          <w:sz w:val="24"/>
          <w:szCs w:val="24"/>
        </w:rPr>
      </w:pPr>
    </w:p>
    <w:p w:rsidR="00CB7DDC" w:rsidRPr="002944D0" w:rsidRDefault="00CB7DDC">
      <w:pPr>
        <w:pStyle w:val="ConsPlusNormal"/>
        <w:ind w:firstLine="540"/>
        <w:jc w:val="both"/>
        <w:rPr>
          <w:rFonts w:ascii="Arial" w:hAnsi="Arial" w:cs="Arial"/>
          <w:sz w:val="24"/>
          <w:szCs w:val="24"/>
        </w:rPr>
      </w:pPr>
    </w:p>
    <w:p w:rsidR="00CB7DDC" w:rsidRPr="002944D0" w:rsidRDefault="00CB7DDC">
      <w:pPr>
        <w:pStyle w:val="ConsPlusNormal"/>
        <w:pBdr>
          <w:top w:val="single" w:sz="6" w:space="0" w:color="auto"/>
        </w:pBdr>
        <w:spacing w:before="100" w:after="100"/>
        <w:jc w:val="both"/>
        <w:rPr>
          <w:rFonts w:ascii="Arial" w:hAnsi="Arial" w:cs="Arial"/>
          <w:sz w:val="24"/>
          <w:szCs w:val="24"/>
        </w:rPr>
      </w:pPr>
    </w:p>
    <w:p w:rsidR="006401C8" w:rsidRPr="002944D0" w:rsidRDefault="006401C8">
      <w:pPr>
        <w:rPr>
          <w:rFonts w:ascii="Arial" w:hAnsi="Arial" w:cs="Arial"/>
          <w:sz w:val="24"/>
          <w:szCs w:val="24"/>
        </w:rPr>
      </w:pPr>
    </w:p>
    <w:sectPr w:rsidR="006401C8" w:rsidRPr="002944D0" w:rsidSect="002D4C13">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B784A"/>
    <w:multiLevelType w:val="hybridMultilevel"/>
    <w:tmpl w:val="8EFE4F50"/>
    <w:lvl w:ilvl="0" w:tplc="2A30EBD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DDC"/>
    <w:rsid w:val="00114173"/>
    <w:rsid w:val="00115E0A"/>
    <w:rsid w:val="00116373"/>
    <w:rsid w:val="001552C2"/>
    <w:rsid w:val="001619D0"/>
    <w:rsid w:val="00185017"/>
    <w:rsid w:val="001D68B0"/>
    <w:rsid w:val="001E32D1"/>
    <w:rsid w:val="00207C92"/>
    <w:rsid w:val="002347D6"/>
    <w:rsid w:val="002401FE"/>
    <w:rsid w:val="002944D0"/>
    <w:rsid w:val="002A1719"/>
    <w:rsid w:val="002B5CE5"/>
    <w:rsid w:val="002D4C13"/>
    <w:rsid w:val="00442A5E"/>
    <w:rsid w:val="0051263C"/>
    <w:rsid w:val="00537CCF"/>
    <w:rsid w:val="005D40F0"/>
    <w:rsid w:val="005F3AA5"/>
    <w:rsid w:val="00602142"/>
    <w:rsid w:val="00612517"/>
    <w:rsid w:val="00627D7D"/>
    <w:rsid w:val="006401C8"/>
    <w:rsid w:val="006B2942"/>
    <w:rsid w:val="006C4B02"/>
    <w:rsid w:val="007B1C82"/>
    <w:rsid w:val="007B55AE"/>
    <w:rsid w:val="00955C5D"/>
    <w:rsid w:val="00A47846"/>
    <w:rsid w:val="00A604D3"/>
    <w:rsid w:val="00AA14A3"/>
    <w:rsid w:val="00B22690"/>
    <w:rsid w:val="00B86AE9"/>
    <w:rsid w:val="00BD1A4D"/>
    <w:rsid w:val="00C2232B"/>
    <w:rsid w:val="00C307E1"/>
    <w:rsid w:val="00C3583F"/>
    <w:rsid w:val="00CB6295"/>
    <w:rsid w:val="00CB7DDC"/>
    <w:rsid w:val="00D11D54"/>
    <w:rsid w:val="00D85585"/>
    <w:rsid w:val="00E35B4E"/>
    <w:rsid w:val="00E464EC"/>
    <w:rsid w:val="00F93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D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7D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7D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7D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7D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7D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7D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7DD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2232B"/>
    <w:rPr>
      <w:color w:val="0000FF" w:themeColor="hyperlink"/>
      <w:u w:val="single"/>
    </w:rPr>
  </w:style>
  <w:style w:type="paragraph" w:customStyle="1" w:styleId="ConsTitle">
    <w:name w:val="ConsTitle"/>
    <w:rsid w:val="005F3AA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List Paragraph"/>
    <w:basedOn w:val="a"/>
    <w:uiPriority w:val="34"/>
    <w:qFormat/>
    <w:rsid w:val="00BD1A4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BD1A4D"/>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BD1A4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8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1A721D3382173FE3EF3A613D025880BC12DBD692115270336A099155120586CD6569897F7953A5BCD3CF017D8CB1E2B77B92F507oAVBH" TargetMode="External"/><Relationship Id="rId13" Type="http://schemas.openxmlformats.org/officeDocument/2006/relationships/hyperlink" Target="consultantplus://offline/ref=EB1A721D3382173FE3EF3A613D025880BC1DDAD2951D5270336A099155120586DF653183777946F1E889980C7Eo8VCH" TargetMode="External"/><Relationship Id="rId18" Type="http://schemas.openxmlformats.org/officeDocument/2006/relationships/hyperlink" Target="consultantplus://offline/ref=EB1A721D3382173FE3EF3A613D025880BC12DAD792185270336A099155120586DF653183777946F1E889980C7Eo8VCH" TargetMode="External"/><Relationship Id="rId3" Type="http://schemas.openxmlformats.org/officeDocument/2006/relationships/styles" Target="styles.xml"/><Relationship Id="rId21" Type="http://schemas.openxmlformats.org/officeDocument/2006/relationships/hyperlink" Target="consultantplus://offline/ref=EB1A721D3382173FE3EF3A613D025880BC1DDAD2951D5270336A099155120586CD65698D747E5FFAB9C6DE59718CAEFCB2608EF705A8o6VCH" TargetMode="External"/><Relationship Id="rId7" Type="http://schemas.openxmlformats.org/officeDocument/2006/relationships/hyperlink" Target="consultantplus://offline/ref=EB1A721D3382173FE3EF3A613D025880BC1DDAD2951D5270336A099155120586CD65698C77785DFAB9C6DE59718CAEFCB2608EF705A8o6VCH" TargetMode="External"/><Relationship Id="rId12" Type="http://schemas.openxmlformats.org/officeDocument/2006/relationships/hyperlink" Target="consultantplus://offline/ref=EB1A721D3382173FE3EF3A613D025880BC1DDAD2951D5270336A099155120586DF653183777946F1E889980C7Eo8VCH" TargetMode="External"/><Relationship Id="rId17" Type="http://schemas.openxmlformats.org/officeDocument/2006/relationships/hyperlink" Target="consultantplus://offline/ref=EB1A721D3382173FE3EF3A613D025880BC1DDAD2951D5270336A099155120586CD65698C77715DFAB9C6DE59718CAEFCB2608EF705A8o6V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B1A721D3382173FE3EF3A613D025880BC1DDAD2951D5270336A099155120586DF653183777946F1E889980C7Eo8VCH" TargetMode="External"/><Relationship Id="rId20" Type="http://schemas.openxmlformats.org/officeDocument/2006/relationships/hyperlink" Target="consultantplus://offline/ref=EB1A721D3382173FE3EF3A613D025880BC1DDAD2951D5270336A099155120586CD65698F76795DF0EB9CCE5D38D8A2E3B37B90F01BA86DA6o7V0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B1A721D3382173FE3EF3A613D025880BC1DDAD2951D5270336A099155120586DF653183777946F1E889980C7Eo8V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B1A721D3382173FE3EF3A613D025880BC1DDAD2951D5270336A099155120586DF653183777946F1E889980C7Eo8VCH" TargetMode="External"/><Relationship Id="rId23" Type="http://schemas.openxmlformats.org/officeDocument/2006/relationships/hyperlink" Target="consultantplus://offline/ref=EB1A721D3382173FE3EF3A613D025880BC1DDAD2951D5270336A099155120586DF653183777946F1E889980C7Eo8VCH" TargetMode="External"/><Relationship Id="rId10" Type="http://schemas.openxmlformats.org/officeDocument/2006/relationships/hyperlink" Target="consultantplus://offline/ref=EB1A721D3382173FE3EF3A613D025880BC1DDAD2951D5270336A099155120586DF653183777946F1E889980C7Eo8VCH" TargetMode="External"/><Relationship Id="rId19" Type="http://schemas.openxmlformats.org/officeDocument/2006/relationships/hyperlink" Target="consultantplus://offline/ref=EB1A721D3382173FE3EF3A613D025880BC1DDAD2951D5270336A099155120586DF653183777946F1E889980C7Eo8VCH" TargetMode="External"/><Relationship Id="rId4" Type="http://schemas.openxmlformats.org/officeDocument/2006/relationships/settings" Target="settings.xml"/><Relationship Id="rId9" Type="http://schemas.openxmlformats.org/officeDocument/2006/relationships/hyperlink" Target="consultantplus://offline/ref=EB1A721D3382173FE3EF3A613D025880BC1DDAD2951D5270336A099155120586CD65698C77785DFAB9C6DE59718CAEFCB2608EF705A8o6VCH" TargetMode="External"/><Relationship Id="rId14" Type="http://schemas.openxmlformats.org/officeDocument/2006/relationships/hyperlink" Target="consultantplus://offline/ref=EB1A721D3382173FE3EF3A613D025880BC1DDAD2951D5270336A099155120586DF653183777946F1E889980C7Eo8VCH" TargetMode="External"/><Relationship Id="rId22" Type="http://schemas.openxmlformats.org/officeDocument/2006/relationships/hyperlink" Target="consultantplus://offline/ref=EB1A721D3382173FE3EF3A613D025880BC1DDAD2951D5270336A099155120586DF653183777946F1E889980C7Eo8V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BDB9A-BBC2-47A8-851D-B5997D38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9891</Words>
  <Characters>56383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Gagarina</dc:creator>
  <cp:keywords/>
  <dc:description/>
  <cp:lastModifiedBy>User</cp:lastModifiedBy>
  <cp:revision>16</cp:revision>
  <cp:lastPrinted>2021-06-24T03:56:00Z</cp:lastPrinted>
  <dcterms:created xsi:type="dcterms:W3CDTF">2021-05-11T07:21:00Z</dcterms:created>
  <dcterms:modified xsi:type="dcterms:W3CDTF">2021-06-24T03:56:00Z</dcterms:modified>
</cp:coreProperties>
</file>